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D566" w14:textId="02871EB8" w:rsidR="00DC5D02" w:rsidRPr="00B7751A" w:rsidRDefault="00DC5D02" w:rsidP="00B7751A">
      <w:pPr>
        <w:pStyle w:val="SemEspaamen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EXTRATO DE </w:t>
      </w:r>
      <w:r w:rsidR="000D6825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HOMOLOG</w:t>
      </w: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AÇÃO</w:t>
      </w:r>
      <w:r w:rsidR="007948FB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DE DISPENSA DE </w:t>
      </w:r>
      <w:r w:rsidR="002A54C6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LICITAÇÃO</w:t>
      </w:r>
      <w:r w:rsidR="0000098B" w:rsidRPr="00B7751A">
        <w:rPr>
          <w:rFonts w:ascii="Times New Roman" w:hAnsi="Times New Roman" w:cs="Times New Roman"/>
          <w:sz w:val="20"/>
          <w:szCs w:val="20"/>
        </w:rPr>
        <w:t xml:space="preserve">. 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 Prefeito Municipal de Guaíra/SP, no uso de suas atribuições legais, </w:t>
      </w:r>
      <w:r w:rsidR="000D6825" w:rsidRPr="00CF4F41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HOMOLOGA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por Modalidade de Dispensa de Licitação</w:t>
      </w:r>
      <w:r w:rsidR="00EB5502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nº1</w:t>
      </w:r>
      <w:r w:rsidR="00136E8B">
        <w:rPr>
          <w:rFonts w:ascii="Times New Roman" w:eastAsiaTheme="minorHAnsi" w:hAnsi="Times New Roman" w:cs="Times New Roman"/>
          <w:sz w:val="20"/>
          <w:szCs w:val="20"/>
          <w:lang w:eastAsia="en-US"/>
        </w:rPr>
        <w:t>3</w:t>
      </w:r>
      <w:r w:rsidR="007948F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; Processo nº</w:t>
      </w:r>
      <w:r w:rsidR="00136E8B">
        <w:rPr>
          <w:rFonts w:ascii="Times New Roman" w:eastAsiaTheme="minorHAnsi" w:hAnsi="Times New Roman" w:cs="Times New Roman"/>
          <w:sz w:val="20"/>
          <w:szCs w:val="20"/>
          <w:lang w:eastAsia="en-US"/>
        </w:rPr>
        <w:t>50</w:t>
      </w:r>
      <w:r w:rsidR="007948F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</w:t>
      </w:r>
      <w:r w:rsidR="00947327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Objeto: </w:t>
      </w:r>
      <w:r w:rsidR="0034346E" w:rsidRPr="0034346E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LOCAÇÃO DE MÁQUINA DE CAFÉ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–Contratante: Munic. De Guaíra/SP, </w:t>
      </w:r>
      <w:r w:rsidR="00A82D38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Contratada</w:t>
      </w:r>
      <w:r w:rsidR="002A54C6" w:rsidRPr="00B7751A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: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346E" w:rsidRPr="0034346E">
        <w:rPr>
          <w:rFonts w:ascii="Times New Roman" w:eastAsia="Times New Roman" w:hAnsi="Times New Roman" w:cs="Times New Roman"/>
          <w:b/>
          <w:bCs/>
          <w:sz w:val="20"/>
          <w:szCs w:val="20"/>
        </w:rPr>
        <w:t>MEURI CECILIA GONCALVES FERREIRA 31726627802</w:t>
      </w:r>
      <w:r w:rsidR="005A3EC3" w:rsidRPr="00B7751A">
        <w:rPr>
          <w:rFonts w:ascii="Times New Roman" w:eastAsia="Times New Roman" w:hAnsi="Times New Roman" w:cs="Times New Roman"/>
          <w:sz w:val="20"/>
          <w:szCs w:val="20"/>
        </w:rPr>
        <w:t>, CNPJ Nº</w:t>
      </w:r>
      <w:r w:rsidR="0034346E" w:rsidRPr="0034346E">
        <w:rPr>
          <w:rFonts w:ascii="Times New Roman" w:eastAsia="Times New Roman" w:hAnsi="Times New Roman" w:cs="Times New Roman"/>
          <w:sz w:val="20"/>
          <w:szCs w:val="20"/>
        </w:rPr>
        <w:t>11.394.689/0001-00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>sendo valor total R$</w:t>
      </w:r>
      <w:r w:rsidR="0034346E" w:rsidRPr="0034346E">
        <w:rPr>
          <w:rFonts w:ascii="Times New Roman" w:eastAsia="Times New Roman" w:hAnsi="Times New Roman" w:cs="Times New Roman"/>
          <w:sz w:val="20"/>
          <w:szCs w:val="20"/>
        </w:rPr>
        <w:t xml:space="preserve">10.872,00 </w:t>
      </w:r>
      <w:r w:rsidR="00845A8F" w:rsidRPr="00845A8F">
        <w:rPr>
          <w:rFonts w:ascii="Times New Roman" w:eastAsia="Times New Roman" w:hAnsi="Times New Roman" w:cs="Times New Roman"/>
          <w:sz w:val="20"/>
          <w:szCs w:val="20"/>
        </w:rPr>
        <w:t>(dez mil e oitocentos e setenta e dois reais)</w:t>
      </w:r>
      <w:r w:rsidR="00845A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por </w:t>
      </w:r>
      <w:r w:rsidR="00845A8F">
        <w:rPr>
          <w:rFonts w:ascii="Times New Roman" w:eastAsia="Times New Roman" w:hAnsi="Times New Roman" w:cs="Times New Roman"/>
          <w:sz w:val="20"/>
          <w:szCs w:val="20"/>
        </w:rPr>
        <w:t>12</w:t>
      </w:r>
      <w:r w:rsidR="0098737E" w:rsidRPr="00B7751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845A8F">
        <w:rPr>
          <w:rFonts w:ascii="Times New Roman" w:eastAsia="Times New Roman" w:hAnsi="Times New Roman" w:cs="Times New Roman"/>
          <w:sz w:val="20"/>
          <w:szCs w:val="20"/>
        </w:rPr>
        <w:t>doze</w:t>
      </w:r>
      <w:r w:rsidR="007948FB" w:rsidRPr="00B7751A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 meses</w:t>
      </w:r>
      <w:bookmarkStart w:id="0" w:name="_Hlk142637618"/>
      <w:r w:rsidR="002A54C6" w:rsidRPr="00B775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098B" w:rsidRPr="00B7751A">
        <w:rPr>
          <w:rFonts w:ascii="Times New Roman" w:hAnsi="Times New Roman" w:cs="Times New Roman"/>
          <w:sz w:val="20"/>
          <w:szCs w:val="20"/>
        </w:rPr>
        <w:t xml:space="preserve">de acordo com </w:t>
      </w:r>
      <w:bookmarkEnd w:id="0"/>
      <w:r w:rsidR="0098737E" w:rsidRPr="00B7751A">
        <w:rPr>
          <w:rFonts w:ascii="Times New Roman" w:hAnsi="Times New Roman" w:cs="Times New Roman"/>
          <w:sz w:val="20"/>
          <w:szCs w:val="20"/>
        </w:rPr>
        <w:t>Art. 75, inc.</w:t>
      </w:r>
      <w:r w:rsidR="00845A8F">
        <w:rPr>
          <w:rFonts w:ascii="Times New Roman" w:hAnsi="Times New Roman" w:cs="Times New Roman"/>
          <w:sz w:val="20"/>
          <w:szCs w:val="20"/>
        </w:rPr>
        <w:t xml:space="preserve"> </w:t>
      </w:r>
      <w:r w:rsidR="002A54C6" w:rsidRPr="00B7751A">
        <w:rPr>
          <w:rFonts w:ascii="Times New Roman" w:hAnsi="Times New Roman" w:cs="Times New Roman"/>
          <w:sz w:val="20"/>
          <w:szCs w:val="20"/>
        </w:rPr>
        <w:t xml:space="preserve">II, da Lei 14.133/2021 </w:t>
      </w:r>
      <w:r w:rsidR="0000098B" w:rsidRPr="00B7751A">
        <w:rPr>
          <w:rFonts w:ascii="Times New Roman" w:eastAsia="Times New Roman" w:hAnsi="Times New Roman" w:cs="Times New Roman"/>
          <w:sz w:val="20"/>
          <w:szCs w:val="20"/>
        </w:rPr>
        <w:t>e suas alterações</w:t>
      </w:r>
      <w:r w:rsidR="0000098B" w:rsidRPr="00B7751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Depto. de Compras disponibiliza demais documentaç</w:t>
      </w:r>
      <w:r w:rsidR="0000098B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ões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pelo site: </w:t>
      </w:r>
      <w:bookmarkStart w:id="1" w:name="_Hlk142637685"/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begin"/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instrText xml:space="preserve"> HYPERLINK "https://www.guaira.sp.gov.br/licitacao " </w:instrText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separate"/>
      </w:r>
      <w:r w:rsidR="002A54C6" w:rsidRPr="00B7751A">
        <w:rPr>
          <w:rStyle w:val="Hyperlink"/>
          <w:rFonts w:ascii="Times New Roman" w:eastAsiaTheme="minorHAnsi" w:hAnsi="Times New Roman" w:cs="Times New Roman"/>
          <w:sz w:val="20"/>
          <w:szCs w:val="20"/>
          <w:lang w:eastAsia="en-US"/>
        </w:rPr>
        <w:t>https://www.guaira.sp.gov.br/licitacao</w:t>
      </w:r>
      <w:r w:rsidR="002A54C6" w:rsidRPr="00B7751A">
        <w:rPr>
          <w:rFonts w:ascii="Times New Roman" w:eastAsiaTheme="minorHAnsi" w:hAnsi="Times New Roman" w:cs="Times New Roman"/>
          <w:color w:val="0000FF"/>
          <w:sz w:val="20"/>
          <w:szCs w:val="20"/>
          <w:u w:val="single"/>
          <w:lang w:eastAsia="en-US"/>
        </w:rPr>
        <w:fldChar w:fldCharType="end"/>
      </w:r>
      <w:r w:rsidR="002A54C6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. G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uaíra/SP</w:t>
      </w:r>
      <w:r w:rsidR="0098737E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  <w:r w:rsidR="00845A8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444D45">
        <w:rPr>
          <w:rFonts w:ascii="Times New Roman" w:eastAsiaTheme="minorHAnsi" w:hAnsi="Times New Roman" w:cs="Times New Roman"/>
          <w:sz w:val="20"/>
          <w:szCs w:val="20"/>
          <w:lang w:eastAsia="en-US"/>
        </w:rPr>
        <w:t>12</w:t>
      </w:r>
      <w:r w:rsidR="0098737E" w:rsidRPr="00037933">
        <w:rPr>
          <w:rFonts w:ascii="Times New Roman" w:eastAsiaTheme="minorHAnsi" w:hAnsi="Times New Roman" w:cs="Times New Roman"/>
          <w:sz w:val="20"/>
          <w:szCs w:val="20"/>
          <w:lang w:eastAsia="en-US"/>
        </w:rPr>
        <w:t>/0</w:t>
      </w:r>
      <w:r w:rsidR="00845A8F" w:rsidRPr="00037933">
        <w:rPr>
          <w:rFonts w:ascii="Times New Roman" w:eastAsiaTheme="minorHAnsi" w:hAnsi="Times New Roman" w:cs="Times New Roman"/>
          <w:sz w:val="20"/>
          <w:szCs w:val="20"/>
          <w:lang w:eastAsia="en-US"/>
        </w:rPr>
        <w:t>5</w:t>
      </w:r>
      <w:r w:rsidR="0098737E" w:rsidRPr="00037933">
        <w:rPr>
          <w:rFonts w:ascii="Times New Roman" w:eastAsiaTheme="minorHAnsi" w:hAnsi="Times New Roman" w:cs="Times New Roman"/>
          <w:sz w:val="20"/>
          <w:szCs w:val="20"/>
          <w:lang w:eastAsia="en-US"/>
        </w:rPr>
        <w:t>/2025</w:t>
      </w:r>
      <w:r w:rsidR="00C71F61"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B7751A">
        <w:rPr>
          <w:rFonts w:ascii="Times New Roman" w:eastAsiaTheme="minorHAnsi" w:hAnsi="Times New Roman" w:cs="Times New Roman"/>
          <w:sz w:val="20"/>
          <w:szCs w:val="20"/>
          <w:lang w:eastAsia="en-US"/>
        </w:rPr>
        <w:t>– Antônio Manoel da Silva Junior – Prefeito.</w:t>
      </w:r>
    </w:p>
    <w:p w14:paraId="492D9307" w14:textId="77777777" w:rsidR="0000098B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6E5FBD" w14:textId="77777777" w:rsidR="0000098B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5BBA97" w14:textId="77777777" w:rsidR="0000098B" w:rsidRPr="00DC5D02" w:rsidRDefault="0000098B" w:rsidP="00DC5D0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1"/>
    <w:p w14:paraId="5F12001B" w14:textId="77777777" w:rsidR="00477965" w:rsidRPr="00DD587E" w:rsidRDefault="00477965" w:rsidP="00CC0D98">
      <w:pPr>
        <w:pStyle w:val="TextosemFormatao"/>
        <w:jc w:val="both"/>
        <w:rPr>
          <w:rFonts w:ascii="Times New Roman" w:hAnsi="Times New Roman" w:cs="Times New Roman"/>
          <w:sz w:val="36"/>
          <w:szCs w:val="36"/>
        </w:rPr>
      </w:pPr>
    </w:p>
    <w:p w14:paraId="509AF010" w14:textId="77777777"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DC5D02">
      <w:pgSz w:w="11906" w:h="16838"/>
      <w:pgMar w:top="1417" w:right="1133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82"/>
    <w:rsid w:val="0000098B"/>
    <w:rsid w:val="00037933"/>
    <w:rsid w:val="000D6825"/>
    <w:rsid w:val="000E618F"/>
    <w:rsid w:val="000F1EF3"/>
    <w:rsid w:val="00136E8B"/>
    <w:rsid w:val="00235D47"/>
    <w:rsid w:val="002A11C7"/>
    <w:rsid w:val="002A54C6"/>
    <w:rsid w:val="0034346E"/>
    <w:rsid w:val="003915E0"/>
    <w:rsid w:val="003966DF"/>
    <w:rsid w:val="003A3AAE"/>
    <w:rsid w:val="003C6330"/>
    <w:rsid w:val="00444D45"/>
    <w:rsid w:val="00477965"/>
    <w:rsid w:val="005A3EC3"/>
    <w:rsid w:val="006115F4"/>
    <w:rsid w:val="0067031F"/>
    <w:rsid w:val="00677F3A"/>
    <w:rsid w:val="006C5EB7"/>
    <w:rsid w:val="0071399C"/>
    <w:rsid w:val="007302C3"/>
    <w:rsid w:val="007948FB"/>
    <w:rsid w:val="00845A8F"/>
    <w:rsid w:val="00882ABE"/>
    <w:rsid w:val="008C24B7"/>
    <w:rsid w:val="009230C6"/>
    <w:rsid w:val="00932FA4"/>
    <w:rsid w:val="00947327"/>
    <w:rsid w:val="0098002D"/>
    <w:rsid w:val="0098737E"/>
    <w:rsid w:val="009B5A27"/>
    <w:rsid w:val="009F4849"/>
    <w:rsid w:val="00A72062"/>
    <w:rsid w:val="00A82D38"/>
    <w:rsid w:val="00A96D45"/>
    <w:rsid w:val="00AA5669"/>
    <w:rsid w:val="00B7751A"/>
    <w:rsid w:val="00C65CDB"/>
    <w:rsid w:val="00C71F61"/>
    <w:rsid w:val="00C73445"/>
    <w:rsid w:val="00CB466B"/>
    <w:rsid w:val="00CC0D98"/>
    <w:rsid w:val="00CD0E90"/>
    <w:rsid w:val="00CF4F41"/>
    <w:rsid w:val="00D46859"/>
    <w:rsid w:val="00D65F82"/>
    <w:rsid w:val="00DC5D02"/>
    <w:rsid w:val="00DD587E"/>
    <w:rsid w:val="00E326FA"/>
    <w:rsid w:val="00E62885"/>
    <w:rsid w:val="00EB5502"/>
    <w:rsid w:val="00F34A7F"/>
    <w:rsid w:val="00FD255E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F407"/>
  <w15:docId w15:val="{E10F7B9C-2684-4A54-8059-4ECDA76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11C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F6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77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compras17</cp:lastModifiedBy>
  <cp:revision>8</cp:revision>
  <cp:lastPrinted>2025-04-10T15:18:00Z</cp:lastPrinted>
  <dcterms:created xsi:type="dcterms:W3CDTF">2025-02-05T18:13:00Z</dcterms:created>
  <dcterms:modified xsi:type="dcterms:W3CDTF">2025-05-13T10:29:00Z</dcterms:modified>
</cp:coreProperties>
</file>