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EE1347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7C1D7B">
        <w:rPr>
          <w:rFonts w:ascii="Times New Roman" w:hAnsi="Times New Roman"/>
          <w:b/>
          <w:bCs/>
          <w:sz w:val="20"/>
          <w:szCs w:val="24"/>
          <w:lang w:val="pt"/>
        </w:rPr>
        <w:t>89</w:t>
      </w: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>/2023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Munic. </w:t>
      </w:r>
      <w:proofErr w:type="gramStart"/>
      <w:r w:rsidRPr="00062BD1">
        <w:rPr>
          <w:rFonts w:ascii="Times New Roman" w:hAnsi="Times New Roman"/>
          <w:sz w:val="20"/>
          <w:szCs w:val="24"/>
          <w:lang w:val="pt"/>
        </w:rPr>
        <w:t>de</w:t>
      </w:r>
      <w:proofErr w:type="gramEnd"/>
      <w:r w:rsidRPr="00062BD1">
        <w:rPr>
          <w:rFonts w:ascii="Times New Roman" w:hAnsi="Times New Roman"/>
          <w:sz w:val="20"/>
          <w:szCs w:val="24"/>
          <w:lang w:val="pt"/>
        </w:rPr>
        <w:t xml:space="preserve"> Guaíra/SP – Contratadas: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 xml:space="preserve">*HELDER M. DOS REIS </w:t>
      </w:r>
      <w:r>
        <w:rPr>
          <w:rFonts w:ascii="Times New Roman" w:hAnsi="Times New Roman"/>
          <w:b/>
          <w:sz w:val="18"/>
          <w:szCs w:val="18"/>
        </w:rPr>
        <w:t>–</w:t>
      </w:r>
      <w:r w:rsidRPr="00EE134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E1347">
        <w:rPr>
          <w:rFonts w:ascii="Times New Roman" w:hAnsi="Times New Roman"/>
          <w:b/>
          <w:sz w:val="18"/>
          <w:szCs w:val="18"/>
        </w:rPr>
        <w:t>EPP</w:t>
      </w:r>
      <w:proofErr w:type="spellEnd"/>
      <w:r>
        <w:rPr>
          <w:rFonts w:ascii="Times New Roman" w:hAnsi="Times New Roman"/>
          <w:b/>
          <w:sz w:val="18"/>
          <w:szCs w:val="18"/>
        </w:rPr>
        <w:t>-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>
        <w:rPr>
          <w:rFonts w:ascii="Times New Roman" w:hAnsi="Times New Roman"/>
          <w:sz w:val="18"/>
          <w:szCs w:val="18"/>
        </w:rPr>
        <w:t>Nº23.746.765/0001-70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>
        <w:rPr>
          <w:rFonts w:ascii="Times New Roman" w:hAnsi="Times New Roman"/>
          <w:sz w:val="18"/>
          <w:szCs w:val="18"/>
        </w:rPr>
        <w:t xml:space="preserve">84.821,40; </w:t>
      </w:r>
      <w:r w:rsidR="00181E47" w:rsidRPr="00181E47">
        <w:rPr>
          <w:rFonts w:ascii="Times New Roman" w:hAnsi="Times New Roman"/>
          <w:b/>
          <w:sz w:val="18"/>
          <w:szCs w:val="18"/>
        </w:rPr>
        <w:t>*</w:t>
      </w:r>
      <w:r w:rsidRPr="00181E47">
        <w:rPr>
          <w:rFonts w:ascii="Times New Roman" w:hAnsi="Times New Roman"/>
          <w:b/>
          <w:sz w:val="18"/>
          <w:szCs w:val="18"/>
        </w:rPr>
        <w:t xml:space="preserve">ALIANÇA COM. E </w:t>
      </w:r>
      <w:proofErr w:type="spellStart"/>
      <w:r w:rsidRPr="00181E47">
        <w:rPr>
          <w:rFonts w:ascii="Times New Roman" w:hAnsi="Times New Roman"/>
          <w:b/>
          <w:sz w:val="18"/>
          <w:szCs w:val="18"/>
        </w:rPr>
        <w:t>DIST</w:t>
      </w:r>
      <w:proofErr w:type="spellEnd"/>
      <w:r w:rsidRPr="00181E47">
        <w:rPr>
          <w:rFonts w:ascii="Times New Roman" w:hAnsi="Times New Roman"/>
          <w:b/>
          <w:sz w:val="18"/>
          <w:szCs w:val="18"/>
        </w:rPr>
        <w:t xml:space="preserve">. </w:t>
      </w:r>
      <w:proofErr w:type="spellStart"/>
      <w:r w:rsidRPr="00181E47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181E47">
        <w:rPr>
          <w:rFonts w:ascii="Times New Roman" w:hAnsi="Times New Roman"/>
          <w:b/>
          <w:sz w:val="18"/>
          <w:szCs w:val="18"/>
        </w:rPr>
        <w:t>-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>
        <w:rPr>
          <w:rFonts w:ascii="Times New Roman" w:hAnsi="Times New Roman"/>
          <w:sz w:val="18"/>
          <w:szCs w:val="18"/>
        </w:rPr>
        <w:t>Nº31.486.195/0001-55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>
        <w:rPr>
          <w:rFonts w:ascii="Times New Roman" w:hAnsi="Times New Roman"/>
          <w:sz w:val="18"/>
          <w:szCs w:val="18"/>
        </w:rPr>
        <w:t>43.937,37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181E47" w:rsidRPr="00352B8D">
        <w:rPr>
          <w:rFonts w:ascii="Times New Roman" w:hAnsi="Times New Roman"/>
          <w:b/>
          <w:sz w:val="18"/>
          <w:szCs w:val="18"/>
        </w:rPr>
        <w:t>*</w:t>
      </w:r>
      <w:r w:rsidRPr="00352B8D">
        <w:rPr>
          <w:rFonts w:ascii="Times New Roman" w:hAnsi="Times New Roman"/>
          <w:b/>
          <w:sz w:val="18"/>
          <w:szCs w:val="18"/>
        </w:rPr>
        <w:t>MARIA IRENE B. DA SILVA</w:t>
      </w:r>
      <w:r w:rsidR="00352B8D">
        <w:rPr>
          <w:rFonts w:ascii="Times New Roman" w:hAnsi="Times New Roman"/>
          <w:b/>
          <w:sz w:val="18"/>
          <w:szCs w:val="18"/>
        </w:rPr>
        <w:t>-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>
        <w:rPr>
          <w:rFonts w:ascii="Times New Roman" w:hAnsi="Times New Roman"/>
          <w:sz w:val="18"/>
          <w:szCs w:val="18"/>
        </w:rPr>
        <w:t>Nº07.892.715/0001-45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>
        <w:rPr>
          <w:rFonts w:ascii="Times New Roman" w:hAnsi="Times New Roman"/>
          <w:sz w:val="18"/>
          <w:szCs w:val="18"/>
        </w:rPr>
        <w:t>482.188,68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352B8D" w:rsidRPr="00352B8D">
        <w:rPr>
          <w:rFonts w:ascii="Times New Roman" w:hAnsi="Times New Roman"/>
          <w:b/>
          <w:sz w:val="18"/>
          <w:szCs w:val="18"/>
        </w:rPr>
        <w:t>*</w:t>
      </w:r>
      <w:r w:rsidRPr="00352B8D">
        <w:rPr>
          <w:rFonts w:ascii="Times New Roman" w:hAnsi="Times New Roman"/>
          <w:b/>
          <w:sz w:val="18"/>
          <w:szCs w:val="18"/>
        </w:rPr>
        <w:t xml:space="preserve">3B IND. E COM. </w:t>
      </w:r>
      <w:proofErr w:type="spellStart"/>
      <w:r w:rsidRPr="00352B8D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352B8D">
        <w:rPr>
          <w:rFonts w:ascii="Times New Roman" w:hAnsi="Times New Roman"/>
          <w:b/>
          <w:sz w:val="18"/>
          <w:szCs w:val="18"/>
        </w:rPr>
        <w:t>-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>
        <w:rPr>
          <w:rFonts w:ascii="Times New Roman" w:hAnsi="Times New Roman"/>
          <w:sz w:val="18"/>
          <w:szCs w:val="18"/>
        </w:rPr>
        <w:t>Nº07.670.739/0001-50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>
        <w:rPr>
          <w:rFonts w:ascii="Times New Roman" w:hAnsi="Times New Roman"/>
          <w:sz w:val="18"/>
          <w:szCs w:val="18"/>
        </w:rPr>
        <w:t>71.467,37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A02A6D" w:rsidRPr="00A02A6D">
        <w:rPr>
          <w:rFonts w:ascii="Times New Roman" w:hAnsi="Times New Roman"/>
          <w:b/>
          <w:sz w:val="18"/>
          <w:szCs w:val="18"/>
        </w:rPr>
        <w:t>*</w:t>
      </w:r>
      <w:r w:rsidRPr="00A02A6D">
        <w:rPr>
          <w:rFonts w:ascii="Times New Roman" w:hAnsi="Times New Roman"/>
          <w:b/>
          <w:sz w:val="18"/>
          <w:szCs w:val="18"/>
        </w:rPr>
        <w:t xml:space="preserve">BAZAR </w:t>
      </w:r>
      <w:proofErr w:type="spellStart"/>
      <w:r w:rsidRPr="00A02A6D">
        <w:rPr>
          <w:rFonts w:ascii="Times New Roman" w:hAnsi="Times New Roman"/>
          <w:b/>
          <w:sz w:val="18"/>
          <w:szCs w:val="18"/>
        </w:rPr>
        <w:t>DIST</w:t>
      </w:r>
      <w:proofErr w:type="spellEnd"/>
      <w:r w:rsidRPr="00A02A6D">
        <w:rPr>
          <w:rFonts w:ascii="Times New Roman" w:hAnsi="Times New Roman"/>
          <w:b/>
          <w:sz w:val="18"/>
          <w:szCs w:val="18"/>
        </w:rPr>
        <w:t xml:space="preserve">. DE UTIL. E DECOR. </w:t>
      </w:r>
      <w:proofErr w:type="spellStart"/>
      <w:r w:rsidRPr="00A02A6D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A02A6D">
        <w:rPr>
          <w:rFonts w:ascii="Times New Roman" w:hAnsi="Times New Roman"/>
          <w:b/>
          <w:sz w:val="18"/>
          <w:szCs w:val="18"/>
        </w:rPr>
        <w:t>-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>
        <w:rPr>
          <w:rFonts w:ascii="Times New Roman" w:hAnsi="Times New Roman"/>
          <w:sz w:val="18"/>
          <w:szCs w:val="18"/>
        </w:rPr>
        <w:t>Nº04.609.906/0001-69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>
        <w:rPr>
          <w:rFonts w:ascii="Times New Roman" w:hAnsi="Times New Roman"/>
          <w:sz w:val="18"/>
          <w:szCs w:val="18"/>
        </w:rPr>
        <w:t>46.989,42</w:t>
      </w:r>
      <w:r w:rsidR="00A02A6D">
        <w:rPr>
          <w:rFonts w:ascii="Times New Roman" w:hAnsi="Times New Roman"/>
          <w:sz w:val="18"/>
          <w:szCs w:val="18"/>
        </w:rPr>
        <w:t>.</w:t>
      </w:r>
      <w:r w:rsidR="00A02A6D" w:rsidRPr="00A02A6D">
        <w:rPr>
          <w:rFonts w:ascii="Times New Roman" w:hAnsi="Times New Roman"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A02A6D" w:rsidRPr="006F0C96">
        <w:rPr>
          <w:rFonts w:ascii="Times New Roman" w:hAnsi="Times New Roman"/>
          <w:b/>
          <w:bCs/>
          <w:sz w:val="20"/>
          <w:szCs w:val="24"/>
          <w:lang w:val="pt"/>
        </w:rPr>
        <w:t>AQUISIÇÃO</w:t>
      </w:r>
      <w:r w:rsidR="007C1D7B">
        <w:rPr>
          <w:rFonts w:ascii="Times New Roman" w:hAnsi="Times New Roman"/>
          <w:b/>
          <w:bCs/>
          <w:sz w:val="20"/>
          <w:szCs w:val="24"/>
          <w:lang w:val="pt"/>
        </w:rPr>
        <w:t xml:space="preserve"> DE</w:t>
      </w:r>
      <w:r w:rsidR="00A02A6D" w:rsidRPr="006F0C96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7C1D7B" w:rsidRPr="007C1D7B">
        <w:rPr>
          <w:rFonts w:ascii="Times New Roman" w:hAnsi="Times New Roman"/>
          <w:b/>
          <w:bCs/>
          <w:sz w:val="20"/>
          <w:szCs w:val="24"/>
          <w:lang w:val="pt"/>
        </w:rPr>
        <w:t xml:space="preserve">MATERIAL DE EXPEDIENTE E </w:t>
      </w:r>
      <w:proofErr w:type="spellStart"/>
      <w:r w:rsidR="007C1D7B" w:rsidRPr="007C1D7B">
        <w:rPr>
          <w:rFonts w:ascii="Times New Roman" w:hAnsi="Times New Roman"/>
          <w:b/>
          <w:bCs/>
          <w:sz w:val="20"/>
          <w:szCs w:val="24"/>
          <w:lang w:val="pt"/>
        </w:rPr>
        <w:t>UTENSILIOS</w:t>
      </w:r>
      <w:proofErr w:type="spellEnd"/>
      <w:r w:rsidR="007C1D7B" w:rsidRPr="007C1D7B">
        <w:rPr>
          <w:rFonts w:ascii="Times New Roman" w:hAnsi="Times New Roman"/>
          <w:b/>
          <w:bCs/>
          <w:sz w:val="20"/>
          <w:szCs w:val="24"/>
          <w:lang w:val="pt"/>
        </w:rPr>
        <w:t xml:space="preserve"> DE ESCRITÓRIO</w:t>
      </w:r>
      <w:r w:rsidR="00A02A6D" w:rsidRPr="00062BD1">
        <w:rPr>
          <w:rFonts w:ascii="Times New Roman" w:hAnsi="Times New Roman"/>
          <w:bCs/>
          <w:sz w:val="20"/>
          <w:szCs w:val="24"/>
          <w:lang w:val="pt"/>
        </w:rPr>
        <w:t>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-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7C1D7B">
        <w:rPr>
          <w:rFonts w:ascii="Times New Roman" w:hAnsi="Times New Roman"/>
          <w:sz w:val="20"/>
          <w:szCs w:val="24"/>
          <w:lang w:val="pt"/>
        </w:rPr>
        <w:t>0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4/</w:t>
      </w:r>
      <w:r w:rsidR="007C1D7B">
        <w:rPr>
          <w:rFonts w:ascii="Times New Roman" w:hAnsi="Times New Roman"/>
          <w:sz w:val="20"/>
          <w:szCs w:val="24"/>
          <w:lang w:val="pt"/>
        </w:rPr>
        <w:t>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A02A6D">
        <w:rPr>
          <w:rFonts w:ascii="Times New Roman" w:hAnsi="Times New Roman"/>
          <w:sz w:val="20"/>
          <w:szCs w:val="24"/>
          <w:lang w:val="pt"/>
        </w:rPr>
        <w:t>3</w:t>
      </w:r>
      <w:r w:rsidR="007C1D7B">
        <w:rPr>
          <w:rFonts w:ascii="Times New Roman" w:hAnsi="Times New Roman"/>
          <w:sz w:val="20"/>
          <w:szCs w:val="24"/>
          <w:lang w:val="pt"/>
        </w:rPr>
        <w:t>15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Edital nº</w:t>
      </w:r>
      <w:r w:rsidR="00A02A6D">
        <w:rPr>
          <w:rFonts w:ascii="Times New Roman" w:hAnsi="Times New Roman"/>
          <w:sz w:val="20"/>
          <w:szCs w:val="24"/>
          <w:lang w:val="pt"/>
        </w:rPr>
        <w:t>18</w:t>
      </w:r>
      <w:r w:rsidR="007C1D7B">
        <w:rPr>
          <w:rFonts w:ascii="Times New Roman" w:hAnsi="Times New Roman"/>
          <w:sz w:val="20"/>
          <w:szCs w:val="24"/>
          <w:lang w:val="pt"/>
        </w:rPr>
        <w:t>0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Pregão Eletrônico n°1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7C1D7B">
        <w:rPr>
          <w:rFonts w:ascii="Times New Roman" w:hAnsi="Times New Roman"/>
          <w:sz w:val="20"/>
          <w:szCs w:val="24"/>
          <w:lang w:val="pt"/>
        </w:rPr>
        <w:t>3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/2023 – Guaíra-SP, </w:t>
      </w:r>
      <w:r w:rsidR="005D4746">
        <w:rPr>
          <w:rFonts w:ascii="Times New Roman" w:hAnsi="Times New Roman"/>
          <w:sz w:val="20"/>
          <w:szCs w:val="24"/>
          <w:lang w:val="pt"/>
        </w:rPr>
        <w:t>30</w:t>
      </w:r>
      <w:bookmarkStart w:id="0" w:name="_GoBack"/>
      <w:bookmarkEnd w:id="0"/>
      <w:r w:rsidR="00A02A6D">
        <w:rPr>
          <w:rFonts w:ascii="Times New Roman" w:hAnsi="Times New Roman"/>
          <w:sz w:val="20"/>
          <w:szCs w:val="24"/>
          <w:lang w:val="pt"/>
        </w:rPr>
        <w:t>/01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. </w:t>
      </w:r>
      <w:proofErr w:type="spellStart"/>
      <w:r w:rsidR="00A02A6D" w:rsidRPr="00062BD1">
        <w:rPr>
          <w:rFonts w:ascii="Times New Roman" w:hAnsi="Times New Roman"/>
          <w:sz w:val="20"/>
          <w:szCs w:val="24"/>
          <w:lang w:val="pt"/>
        </w:rPr>
        <w:t>ANTONIO</w:t>
      </w:r>
      <w:proofErr w:type="spellEnd"/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200A62"/>
    <w:rsid w:val="002521CA"/>
    <w:rsid w:val="002D5A8D"/>
    <w:rsid w:val="00352B8D"/>
    <w:rsid w:val="00373FA4"/>
    <w:rsid w:val="003843BF"/>
    <w:rsid w:val="0038692A"/>
    <w:rsid w:val="003F66D7"/>
    <w:rsid w:val="00470C0D"/>
    <w:rsid w:val="00492DA4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6A7959"/>
    <w:rsid w:val="006C52DC"/>
    <w:rsid w:val="00707A66"/>
    <w:rsid w:val="00740F19"/>
    <w:rsid w:val="00795154"/>
    <w:rsid w:val="007C1D7B"/>
    <w:rsid w:val="00853662"/>
    <w:rsid w:val="00937818"/>
    <w:rsid w:val="00943061"/>
    <w:rsid w:val="009724CA"/>
    <w:rsid w:val="009D2FE1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75EAB"/>
    <w:rsid w:val="00CB1921"/>
    <w:rsid w:val="00D157C0"/>
    <w:rsid w:val="00D421F5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EE1347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96F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6</cp:revision>
  <cp:lastPrinted>2024-01-03T12:43:00Z</cp:lastPrinted>
  <dcterms:created xsi:type="dcterms:W3CDTF">2024-01-03T12:43:00Z</dcterms:created>
  <dcterms:modified xsi:type="dcterms:W3CDTF">2024-01-30T11:27:00Z</dcterms:modified>
</cp:coreProperties>
</file>