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566" w14:textId="7E03012F" w:rsidR="00DC5D02" w:rsidRPr="00B7751A" w:rsidRDefault="00DC5D02" w:rsidP="00B7751A">
      <w:pPr>
        <w:pStyle w:val="SemEspaamen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EXTRATO DE </w:t>
      </w:r>
      <w:r w:rsidR="000D6825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AÇÃO</w:t>
      </w:r>
      <w:r w:rsidR="007948FB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DE DISPENSA DE 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LICITAÇÃO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.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Prefeito Municipal de Guaíra/SP, no uso de suas atribuições legais, </w:t>
      </w:r>
      <w:r w:rsidR="000D6825" w:rsidRPr="00CF4F4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HOMOLOGA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por Modalidade de Dispensa de Licitação</w:t>
      </w:r>
      <w:r w:rsidR="00EB5502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nº</w:t>
      </w:r>
      <w:r w:rsidR="003A26C5">
        <w:rPr>
          <w:rFonts w:ascii="Times New Roman" w:eastAsiaTheme="minorHAnsi" w:hAnsi="Times New Roman" w:cs="Times New Roman"/>
          <w:sz w:val="20"/>
          <w:szCs w:val="20"/>
          <w:lang w:eastAsia="en-US"/>
        </w:rPr>
        <w:t>23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; Processo nº</w:t>
      </w:r>
      <w:r w:rsidR="003A26C5">
        <w:rPr>
          <w:rFonts w:ascii="Times New Roman" w:eastAsiaTheme="minorHAnsi" w:hAnsi="Times New Roman" w:cs="Times New Roman"/>
          <w:sz w:val="20"/>
          <w:szCs w:val="20"/>
          <w:lang w:eastAsia="en-US"/>
        </w:rPr>
        <w:t>66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47327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Objeto: </w:t>
      </w:r>
      <w:r w:rsidR="00E754E1" w:rsidRPr="00E754E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CONTRATAÇÃO DE EMPRESA ESPECIALIZADA PARA A CONFECÇÃO E INSTALAÇÃO DE LETRAS, CAIXAS EM INOX PARA A FACHADA DA CLÍNICA DA MULHER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–Contratante: Munic. De Guaíra/SP, </w:t>
      </w:r>
      <w:r w:rsidR="00A82D38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Contratada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: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54E1" w:rsidRPr="00E754E1">
        <w:rPr>
          <w:rFonts w:ascii="Times New Roman" w:eastAsia="Times New Roman" w:hAnsi="Times New Roman" w:cs="Times New Roman"/>
          <w:b/>
          <w:bCs/>
          <w:sz w:val="20"/>
          <w:szCs w:val="20"/>
        </w:rPr>
        <w:t>COMPANY MAICON DE GUAIRA LTDA</w:t>
      </w:r>
      <w:r w:rsidR="005A3EC3" w:rsidRPr="00B7751A">
        <w:rPr>
          <w:rFonts w:ascii="Times New Roman" w:eastAsia="Times New Roman" w:hAnsi="Times New Roman" w:cs="Times New Roman"/>
          <w:sz w:val="20"/>
          <w:szCs w:val="20"/>
        </w:rPr>
        <w:t>, CNPJ Nº</w:t>
      </w:r>
      <w:r w:rsidR="00E754E1" w:rsidRPr="00E754E1">
        <w:rPr>
          <w:rFonts w:ascii="Times New Roman" w:eastAsia="Times New Roman" w:hAnsi="Times New Roman" w:cs="Times New Roman"/>
          <w:sz w:val="20"/>
          <w:szCs w:val="20"/>
        </w:rPr>
        <w:t>54.488.893/0001-95</w:t>
      </w:r>
      <w:r w:rsidR="00D7024B">
        <w:rPr>
          <w:rFonts w:ascii="Times New Roman" w:eastAsia="Times New Roman" w:hAnsi="Times New Roman" w:cs="Times New Roman"/>
          <w:sz w:val="20"/>
          <w:szCs w:val="20"/>
        </w:rPr>
        <w:t>,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>sendo valor total R$</w:t>
      </w:r>
      <w:r w:rsidR="003A26C5" w:rsidRPr="003A26C5">
        <w:rPr>
          <w:rFonts w:ascii="Times New Roman" w:eastAsia="Times New Roman" w:hAnsi="Times New Roman" w:cs="Times New Roman"/>
          <w:sz w:val="20"/>
          <w:szCs w:val="20"/>
        </w:rPr>
        <w:t>4.550,00 (quatro mil, quinhentos e cinquenta reais)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por </w:t>
      </w:r>
      <w:r w:rsidR="008E1327">
        <w:rPr>
          <w:rFonts w:ascii="Times New Roman" w:eastAsia="Times New Roman" w:hAnsi="Times New Roman" w:cs="Times New Roman"/>
          <w:sz w:val="20"/>
          <w:szCs w:val="20"/>
        </w:rPr>
        <w:t>1</w:t>
      </w:r>
      <w:r w:rsidR="00F21C0D">
        <w:rPr>
          <w:rFonts w:ascii="Times New Roman" w:eastAsia="Times New Roman" w:hAnsi="Times New Roman" w:cs="Times New Roman"/>
          <w:sz w:val="20"/>
          <w:szCs w:val="20"/>
        </w:rPr>
        <w:t>2</w:t>
      </w:r>
      <w:r w:rsidR="0098737E" w:rsidRPr="00B7751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E1327">
        <w:rPr>
          <w:rFonts w:ascii="Times New Roman" w:eastAsia="Times New Roman" w:hAnsi="Times New Roman" w:cs="Times New Roman"/>
          <w:sz w:val="20"/>
          <w:szCs w:val="20"/>
        </w:rPr>
        <w:t>do</w:t>
      </w:r>
      <w:r w:rsidR="00EC201F">
        <w:rPr>
          <w:rFonts w:ascii="Times New Roman" w:eastAsia="Times New Roman" w:hAnsi="Times New Roman" w:cs="Times New Roman"/>
          <w:sz w:val="20"/>
          <w:szCs w:val="20"/>
        </w:rPr>
        <w:t>z</w:t>
      </w:r>
      <w:r w:rsidR="008E1327">
        <w:rPr>
          <w:rFonts w:ascii="Times New Roman" w:eastAsia="Times New Roman" w:hAnsi="Times New Roman" w:cs="Times New Roman"/>
          <w:sz w:val="20"/>
          <w:szCs w:val="20"/>
        </w:rPr>
        <w:t>e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meses</w:t>
      </w:r>
      <w:bookmarkStart w:id="0" w:name="_Hlk142637618"/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de acordo com </w:t>
      </w:r>
      <w:bookmarkEnd w:id="0"/>
      <w:r w:rsidR="0098737E" w:rsidRPr="00B7751A">
        <w:rPr>
          <w:rFonts w:ascii="Times New Roman" w:hAnsi="Times New Roman" w:cs="Times New Roman"/>
          <w:sz w:val="20"/>
          <w:szCs w:val="20"/>
        </w:rPr>
        <w:t>Art. 75, inc.</w:t>
      </w:r>
      <w:r w:rsidR="00845A8F">
        <w:rPr>
          <w:rFonts w:ascii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hAnsi="Times New Roman" w:cs="Times New Roman"/>
          <w:sz w:val="20"/>
          <w:szCs w:val="20"/>
        </w:rPr>
        <w:t xml:space="preserve">II, da Lei 14.133/2021 </w:t>
      </w:r>
      <w:r w:rsidR="0000098B" w:rsidRPr="00B7751A">
        <w:rPr>
          <w:rFonts w:ascii="Times New Roman" w:eastAsia="Times New Roman" w:hAnsi="Times New Roman" w:cs="Times New Roman"/>
          <w:sz w:val="20"/>
          <w:szCs w:val="20"/>
        </w:rPr>
        <w:t>e suas alterações</w:t>
      </w:r>
      <w:r w:rsidR="0000098B" w:rsidRPr="00B77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Depto. de Compras disponibiliza demais documentaç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ões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pelo site: </w:t>
      </w:r>
      <w:bookmarkStart w:id="1" w:name="_Hlk142637685"/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begin"/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HYPERLINK "https://www.guaira.sp.gov.br/licitacao " </w:instrTex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separate"/>
      </w:r>
      <w:r w:rsidR="002A54C6" w:rsidRPr="00B7751A">
        <w:rPr>
          <w:rStyle w:val="Hyperlink"/>
          <w:rFonts w:ascii="Times New Roman" w:eastAsiaTheme="minorHAnsi" w:hAnsi="Times New Roman" w:cs="Times New Roman"/>
          <w:sz w:val="20"/>
          <w:szCs w:val="20"/>
          <w:lang w:eastAsia="en-US"/>
        </w:rPr>
        <w:t>https://www.guaira.sp.gov.br/licitacao</w: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end"/>
      </w:r>
      <w:r w:rsidR="002A54C6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. G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uaíra/</w:t>
      </w:r>
      <w:r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SP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94251">
        <w:rPr>
          <w:rFonts w:ascii="Times New Roman" w:eastAsiaTheme="minorHAnsi" w:hAnsi="Times New Roman" w:cs="Times New Roman"/>
          <w:sz w:val="20"/>
          <w:szCs w:val="20"/>
          <w:lang w:eastAsia="en-US"/>
        </w:rPr>
        <w:t>2</w:t>
      </w:r>
      <w:r w:rsidR="0096056C">
        <w:rPr>
          <w:rFonts w:ascii="Times New Roman" w:eastAsiaTheme="minorHAnsi" w:hAnsi="Times New Roman" w:cs="Times New Roman"/>
          <w:sz w:val="20"/>
          <w:szCs w:val="20"/>
          <w:lang w:eastAsia="en-US"/>
        </w:rPr>
        <w:t>2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/0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5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C71F61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– Antônio Manoel da Silva Junior – Prefeito.</w:t>
      </w:r>
    </w:p>
    <w:p w14:paraId="492D9307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E5FBD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BBA97" w14:textId="77777777"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14:paraId="5F12001B" w14:textId="77777777"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14:paraId="509AF010" w14:textId="77777777"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98B"/>
    <w:rsid w:val="000A321B"/>
    <w:rsid w:val="000D6825"/>
    <w:rsid w:val="000E618F"/>
    <w:rsid w:val="000F1EF3"/>
    <w:rsid w:val="00136E8B"/>
    <w:rsid w:val="001376D6"/>
    <w:rsid w:val="00194251"/>
    <w:rsid w:val="00197B99"/>
    <w:rsid w:val="00235D47"/>
    <w:rsid w:val="002A11C7"/>
    <w:rsid w:val="002A54C6"/>
    <w:rsid w:val="0034346E"/>
    <w:rsid w:val="003915E0"/>
    <w:rsid w:val="003966DF"/>
    <w:rsid w:val="003A26C5"/>
    <w:rsid w:val="003A3AAE"/>
    <w:rsid w:val="003C177D"/>
    <w:rsid w:val="003C6330"/>
    <w:rsid w:val="00457261"/>
    <w:rsid w:val="00477965"/>
    <w:rsid w:val="005636F3"/>
    <w:rsid w:val="00564076"/>
    <w:rsid w:val="0058244E"/>
    <w:rsid w:val="005A3EC3"/>
    <w:rsid w:val="005B389E"/>
    <w:rsid w:val="005B77A7"/>
    <w:rsid w:val="006115F4"/>
    <w:rsid w:val="006229B2"/>
    <w:rsid w:val="0067031F"/>
    <w:rsid w:val="00677F3A"/>
    <w:rsid w:val="006C5EB7"/>
    <w:rsid w:val="0070447F"/>
    <w:rsid w:val="0071399C"/>
    <w:rsid w:val="007302C3"/>
    <w:rsid w:val="007948FB"/>
    <w:rsid w:val="00845A8F"/>
    <w:rsid w:val="00882ABE"/>
    <w:rsid w:val="008C24B7"/>
    <w:rsid w:val="008E1327"/>
    <w:rsid w:val="009230C6"/>
    <w:rsid w:val="00932FA4"/>
    <w:rsid w:val="0093433C"/>
    <w:rsid w:val="00947327"/>
    <w:rsid w:val="0096056C"/>
    <w:rsid w:val="0098002D"/>
    <w:rsid w:val="0098737E"/>
    <w:rsid w:val="009B5A27"/>
    <w:rsid w:val="009F4849"/>
    <w:rsid w:val="00A72062"/>
    <w:rsid w:val="00A82D38"/>
    <w:rsid w:val="00A96D45"/>
    <w:rsid w:val="00AA5669"/>
    <w:rsid w:val="00AE1D07"/>
    <w:rsid w:val="00B7751A"/>
    <w:rsid w:val="00BA5982"/>
    <w:rsid w:val="00BC6713"/>
    <w:rsid w:val="00C03B75"/>
    <w:rsid w:val="00C65CDB"/>
    <w:rsid w:val="00C71F61"/>
    <w:rsid w:val="00C73445"/>
    <w:rsid w:val="00CB466B"/>
    <w:rsid w:val="00CC0D98"/>
    <w:rsid w:val="00CD0E90"/>
    <w:rsid w:val="00CF4F41"/>
    <w:rsid w:val="00D46859"/>
    <w:rsid w:val="00D65F82"/>
    <w:rsid w:val="00D7024B"/>
    <w:rsid w:val="00DC5D02"/>
    <w:rsid w:val="00DD587E"/>
    <w:rsid w:val="00DF3D95"/>
    <w:rsid w:val="00E326FA"/>
    <w:rsid w:val="00E62885"/>
    <w:rsid w:val="00E754E1"/>
    <w:rsid w:val="00EB5502"/>
    <w:rsid w:val="00EC201F"/>
    <w:rsid w:val="00F21C0D"/>
    <w:rsid w:val="00F34A7F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407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6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7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17</cp:revision>
  <cp:lastPrinted>2025-05-08T14:43:00Z</cp:lastPrinted>
  <dcterms:created xsi:type="dcterms:W3CDTF">2025-02-05T18:13:00Z</dcterms:created>
  <dcterms:modified xsi:type="dcterms:W3CDTF">2025-05-21T19:17:00Z</dcterms:modified>
</cp:coreProperties>
</file>