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3A7F1E" w:rsidRDefault="00FC4CDF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 xml:space="preserve">EXTRATO </w:t>
      </w:r>
      <w:bookmarkStart w:id="0" w:name="_GoBack"/>
      <w:r w:rsidRPr="001262ED">
        <w:rPr>
          <w:rFonts w:ascii="Times New Roman" w:hAnsi="Times New Roman" w:cs="Times New Roman"/>
          <w:b/>
          <w:bCs/>
          <w:sz w:val="24"/>
          <w:szCs w:val="24"/>
        </w:rPr>
        <w:t>DE 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3A7F1E" w:rsidRPr="003A7F1E">
        <w:rPr>
          <w:rFonts w:ascii="Times New Roman" w:hAnsi="Times New Roman" w:cs="Times New Roman"/>
          <w:b/>
          <w:bCs/>
          <w:sz w:val="24"/>
          <w:szCs w:val="24"/>
        </w:rPr>
        <w:t xml:space="preserve">CARMENS MEDICINALS BRAZIL IMPORTAÇÃO E COMERCIALIZAÇÃO DE PRODUTOS FARMACEUTICOS LTDA, </w:t>
      </w:r>
      <w:r w:rsidR="003A7F1E" w:rsidRPr="003A7F1E">
        <w:rPr>
          <w:rFonts w:ascii="Times New Roman" w:hAnsi="Times New Roman" w:cs="Times New Roman"/>
          <w:sz w:val="24"/>
          <w:szCs w:val="24"/>
        </w:rPr>
        <w:t>inscrita no</w:t>
      </w:r>
      <w:r w:rsidR="003A7F1E" w:rsidRPr="003A7F1E">
        <w:rPr>
          <w:rFonts w:ascii="Times New Roman" w:hAnsi="Times New Roman" w:cs="Times New Roman"/>
          <w:b/>
          <w:bCs/>
          <w:sz w:val="24"/>
          <w:szCs w:val="24"/>
        </w:rPr>
        <w:t xml:space="preserve"> CNPJ. 36.515.667/0001-74</w:t>
      </w:r>
      <w:r w:rsidR="004D32FD" w:rsidRPr="003A7F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F4849" w:rsidRPr="003A7F1E">
        <w:rPr>
          <w:rFonts w:ascii="Times New Roman" w:hAnsi="Times New Roman" w:cs="Times New Roman"/>
          <w:sz w:val="24"/>
          <w:szCs w:val="24"/>
        </w:rPr>
        <w:t>Objeto:</w:t>
      </w:r>
      <w:r w:rsidR="00465301" w:rsidRPr="003A7F1E">
        <w:rPr>
          <w:rFonts w:ascii="Times New Roman" w:hAnsi="Times New Roman" w:cs="Times New Roman"/>
          <w:sz w:val="24"/>
          <w:szCs w:val="24"/>
        </w:rPr>
        <w:t xml:space="preserve"> </w:t>
      </w:r>
      <w:r w:rsidR="003A7F1E" w:rsidRPr="003A7F1E">
        <w:rPr>
          <w:rFonts w:ascii="Times New Roman" w:hAnsi="Times New Roman" w:cs="Times New Roman"/>
          <w:sz w:val="24"/>
          <w:szCs w:val="24"/>
        </w:rPr>
        <w:t>A</w:t>
      </w:r>
      <w:r w:rsidR="003A7F1E" w:rsidRPr="003A7F1E">
        <w:rPr>
          <w:rFonts w:ascii="Times New Roman" w:hAnsi="Times New Roman" w:cs="Times New Roman"/>
          <w:bCs/>
          <w:iCs/>
          <w:sz w:val="24"/>
          <w:szCs w:val="24"/>
        </w:rPr>
        <w:t>quisição de medicamento para atender ordem judicial nº:1000873-66.2022.8.26.0210- CARMEN’S MEDICINALS</w:t>
      </w:r>
      <w:r w:rsidR="00CC0D98" w:rsidRPr="003A7F1E">
        <w:rPr>
          <w:rFonts w:ascii="Times New Roman" w:hAnsi="Times New Roman" w:cs="Times New Roman"/>
          <w:sz w:val="24"/>
          <w:szCs w:val="24"/>
        </w:rPr>
        <w:t>,</w:t>
      </w:r>
      <w:r w:rsidR="00477965" w:rsidRPr="003A7F1E">
        <w:rPr>
          <w:rFonts w:ascii="Times New Roman" w:hAnsi="Times New Roman" w:cs="Times New Roman"/>
          <w:sz w:val="24"/>
          <w:szCs w:val="24"/>
        </w:rPr>
        <w:t xml:space="preserve"> </w:t>
      </w:r>
      <w:r w:rsidR="00262506" w:rsidRPr="003A7F1E">
        <w:rPr>
          <w:rFonts w:ascii="Times New Roman" w:hAnsi="Times New Roman" w:cs="Times New Roman"/>
          <w:b/>
          <w:bCs/>
          <w:sz w:val="24"/>
          <w:szCs w:val="24"/>
        </w:rPr>
        <w:t xml:space="preserve">no valor de R$ </w:t>
      </w:r>
      <w:r w:rsidR="003A7F1E" w:rsidRPr="003A7F1E">
        <w:rPr>
          <w:rFonts w:ascii="Times New Roman" w:hAnsi="Times New Roman" w:cs="Times New Roman"/>
          <w:b/>
          <w:bCs/>
          <w:sz w:val="24"/>
          <w:szCs w:val="24"/>
        </w:rPr>
        <w:t>8.018,88 (Oito mil, e dezoito reais e oitenta e oito centavos)</w:t>
      </w:r>
      <w:r w:rsidR="003D4E39" w:rsidRPr="003A7F1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3A7F1E">
        <w:rPr>
          <w:rFonts w:ascii="Times New Roman" w:hAnsi="Times New Roman" w:cs="Times New Roman"/>
          <w:sz w:val="24"/>
          <w:szCs w:val="24"/>
        </w:rPr>
        <w:t>p</w:t>
      </w:r>
      <w:r w:rsidR="009F4849" w:rsidRPr="003A7F1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E7EE6" w:rsidRPr="003A7F1E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3A7F1E">
        <w:rPr>
          <w:rFonts w:ascii="Times New Roman" w:hAnsi="Times New Roman" w:cs="Times New Roman"/>
          <w:sz w:val="24"/>
          <w:szCs w:val="24"/>
        </w:rPr>
        <w:t>: nº</w:t>
      </w:r>
      <w:r w:rsidR="008E615F" w:rsidRPr="003A7F1E">
        <w:rPr>
          <w:rFonts w:ascii="Times New Roman" w:hAnsi="Times New Roman" w:cs="Times New Roman"/>
          <w:sz w:val="24"/>
          <w:szCs w:val="24"/>
        </w:rPr>
        <w:t xml:space="preserve"> </w:t>
      </w:r>
      <w:r w:rsidR="003A7F1E" w:rsidRPr="003A7F1E">
        <w:rPr>
          <w:rFonts w:ascii="Times New Roman" w:hAnsi="Times New Roman" w:cs="Times New Roman"/>
          <w:sz w:val="24"/>
          <w:szCs w:val="24"/>
        </w:rPr>
        <w:t>43</w:t>
      </w:r>
      <w:r w:rsidR="00EE3B13" w:rsidRPr="003A7F1E">
        <w:rPr>
          <w:rFonts w:ascii="Times New Roman" w:hAnsi="Times New Roman" w:cs="Times New Roman"/>
          <w:sz w:val="24"/>
          <w:szCs w:val="24"/>
        </w:rPr>
        <w:t>/</w:t>
      </w:r>
      <w:r w:rsidR="006C430B" w:rsidRPr="003A7F1E">
        <w:rPr>
          <w:rFonts w:ascii="Times New Roman" w:hAnsi="Times New Roman" w:cs="Times New Roman"/>
          <w:sz w:val="24"/>
          <w:szCs w:val="24"/>
        </w:rPr>
        <w:t>202</w:t>
      </w:r>
      <w:r w:rsidRPr="003A7F1E">
        <w:rPr>
          <w:rFonts w:ascii="Times New Roman" w:hAnsi="Times New Roman" w:cs="Times New Roman"/>
          <w:sz w:val="24"/>
          <w:szCs w:val="24"/>
        </w:rPr>
        <w:t>3</w:t>
      </w:r>
      <w:r w:rsidR="00477965" w:rsidRPr="003A7F1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3A7F1E">
        <w:rPr>
          <w:rFonts w:ascii="Times New Roman" w:hAnsi="Times New Roman" w:cs="Times New Roman"/>
          <w:sz w:val="24"/>
          <w:szCs w:val="24"/>
        </w:rPr>
        <w:t xml:space="preserve"> </w:t>
      </w:r>
      <w:r w:rsidR="003A7F1E" w:rsidRPr="003A7F1E">
        <w:rPr>
          <w:rFonts w:ascii="Times New Roman" w:hAnsi="Times New Roman" w:cs="Times New Roman"/>
          <w:sz w:val="24"/>
          <w:szCs w:val="24"/>
        </w:rPr>
        <w:t>283</w:t>
      </w:r>
      <w:r w:rsidR="006C430B" w:rsidRPr="003A7F1E">
        <w:rPr>
          <w:rFonts w:ascii="Times New Roman" w:hAnsi="Times New Roman" w:cs="Times New Roman"/>
          <w:sz w:val="24"/>
          <w:szCs w:val="24"/>
        </w:rPr>
        <w:t>/202</w:t>
      </w:r>
      <w:r w:rsidRPr="003A7F1E">
        <w:rPr>
          <w:rFonts w:ascii="Times New Roman" w:hAnsi="Times New Roman" w:cs="Times New Roman"/>
          <w:sz w:val="24"/>
          <w:szCs w:val="24"/>
        </w:rPr>
        <w:t>3</w:t>
      </w:r>
      <w:r w:rsidR="009F4849" w:rsidRPr="003A7F1E">
        <w:rPr>
          <w:rFonts w:ascii="Times New Roman" w:hAnsi="Times New Roman" w:cs="Times New Roman"/>
          <w:sz w:val="24"/>
          <w:szCs w:val="24"/>
        </w:rPr>
        <w:t>.</w:t>
      </w:r>
      <w:r w:rsidR="00932FA4" w:rsidRPr="003A7F1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</w:t>
      </w:r>
      <w:r w:rsidR="003A7F1E" w:rsidRPr="003A7F1E">
        <w:rPr>
          <w:rFonts w:ascii="Times New Roman" w:hAnsi="Times New Roman" w:cs="Times New Roman"/>
          <w:sz w:val="24"/>
          <w:szCs w:val="24"/>
        </w:rPr>
        <w:t xml:space="preserve"> em</w:t>
      </w:r>
      <w:r w:rsidR="00932FA4" w:rsidRPr="003A7F1E">
        <w:rPr>
          <w:rFonts w:ascii="Times New Roman" w:hAnsi="Times New Roman" w:cs="Times New Roman"/>
          <w:sz w:val="24"/>
          <w:szCs w:val="24"/>
        </w:rPr>
        <w:t>:</w:t>
      </w:r>
      <w:r w:rsidR="003A7F1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A7F1E" w:rsidRPr="003A7F1E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https://www.guaira.sp.gov.br/licitacao/lista/2023/categoria/19/inexigibilidade/</w:t>
        </w:r>
      </w:hyperlink>
      <w:r w:rsidR="003A7F1E">
        <w:rPr>
          <w:rFonts w:ascii="Times New Roman" w:hAnsi="Times New Roman" w:cs="Times New Roman"/>
          <w:sz w:val="24"/>
          <w:szCs w:val="24"/>
        </w:rPr>
        <w:t xml:space="preserve"> e/ou  em  </w:t>
      </w:r>
      <w:hyperlink r:id="rId5" w:history="1">
        <w:r w:rsidR="003A7F1E" w:rsidRPr="00975054">
          <w:rPr>
            <w:rStyle w:val="Hyperlink"/>
            <w:rFonts w:ascii="Times New Roman" w:hAnsi="Times New Roman" w:cs="Times New Roman"/>
            <w:sz w:val="24"/>
            <w:szCs w:val="24"/>
          </w:rPr>
          <w:t>https://guaira.sp.gov.br/licitacao/detalhe/11894/pstrongaquisicao-de-medicamento-para-atender-ordem-judicial-n1000873-6620228260210-carmens-medicinalsstrongp/</w:t>
        </w:r>
      </w:hyperlink>
      <w:hyperlink r:id="rId6" w:history="1"/>
      <w:r w:rsidR="003A7F1E">
        <w:rPr>
          <w:rFonts w:ascii="Times New Roman" w:hAnsi="Times New Roman" w:cs="Times New Roman"/>
          <w:sz w:val="24"/>
          <w:szCs w:val="24"/>
        </w:rPr>
        <w:t>.</w:t>
      </w:r>
      <w:r w:rsidR="004D32FD" w:rsidRPr="003A7F1E">
        <w:rPr>
          <w:rFonts w:ascii="Times New Roman" w:hAnsi="Times New Roman" w:cs="Times New Roman"/>
          <w:sz w:val="24"/>
          <w:szCs w:val="24"/>
        </w:rPr>
        <w:t xml:space="preserve"> </w:t>
      </w:r>
      <w:r w:rsidR="0043458B" w:rsidRPr="003A7F1E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3A7F1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3A7F1E">
        <w:rPr>
          <w:rFonts w:ascii="Times New Roman" w:hAnsi="Times New Roman" w:cs="Times New Roman"/>
          <w:sz w:val="24"/>
          <w:szCs w:val="24"/>
        </w:rPr>
        <w:t xml:space="preserve"> </w:t>
      </w:r>
      <w:r w:rsidR="00B21995">
        <w:rPr>
          <w:rFonts w:ascii="Times New Roman" w:hAnsi="Times New Roman" w:cs="Times New Roman"/>
          <w:sz w:val="24"/>
          <w:szCs w:val="24"/>
        </w:rPr>
        <w:t>10</w:t>
      </w:r>
      <w:r w:rsidR="003A7F1E" w:rsidRPr="003A7F1E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6868AE" w:rsidRPr="003A7F1E">
        <w:rPr>
          <w:rFonts w:ascii="Times New Roman" w:hAnsi="Times New Roman" w:cs="Times New Roman"/>
          <w:sz w:val="24"/>
          <w:szCs w:val="24"/>
        </w:rPr>
        <w:t xml:space="preserve"> de 2</w:t>
      </w:r>
      <w:r w:rsidR="004D32FD" w:rsidRPr="003A7F1E">
        <w:rPr>
          <w:rFonts w:ascii="Times New Roman" w:hAnsi="Times New Roman" w:cs="Times New Roman"/>
          <w:sz w:val="24"/>
          <w:szCs w:val="24"/>
        </w:rPr>
        <w:t>.</w:t>
      </w:r>
      <w:r w:rsidR="006868AE" w:rsidRPr="003A7F1E">
        <w:rPr>
          <w:rFonts w:ascii="Times New Roman" w:hAnsi="Times New Roman" w:cs="Times New Roman"/>
          <w:sz w:val="24"/>
          <w:szCs w:val="24"/>
        </w:rPr>
        <w:t>02</w:t>
      </w:r>
      <w:r w:rsidRPr="003A7F1E">
        <w:rPr>
          <w:rFonts w:ascii="Times New Roman" w:hAnsi="Times New Roman" w:cs="Times New Roman"/>
          <w:sz w:val="24"/>
          <w:szCs w:val="24"/>
        </w:rPr>
        <w:t>3</w:t>
      </w:r>
      <w:r w:rsidR="00477965" w:rsidRPr="003A7F1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3A7F1E">
        <w:rPr>
          <w:rFonts w:ascii="Times New Roman" w:hAnsi="Times New Roman" w:cs="Times New Roman"/>
          <w:sz w:val="24"/>
          <w:szCs w:val="24"/>
        </w:rPr>
        <w:t>–</w:t>
      </w:r>
      <w:r w:rsidR="00477965" w:rsidRPr="003A7F1E">
        <w:rPr>
          <w:rFonts w:ascii="Times New Roman" w:hAnsi="Times New Roman" w:cs="Times New Roman"/>
          <w:sz w:val="24"/>
          <w:szCs w:val="24"/>
        </w:rPr>
        <w:t xml:space="preserve"> </w:t>
      </w:r>
      <w:r w:rsidR="004D32FD" w:rsidRPr="003A7F1E">
        <w:rPr>
          <w:rFonts w:ascii="Times New Roman" w:hAnsi="Times New Roman" w:cs="Times New Roman"/>
          <w:sz w:val="24"/>
          <w:szCs w:val="24"/>
        </w:rPr>
        <w:t>Antônio</w:t>
      </w:r>
      <w:r w:rsidR="006C430B" w:rsidRPr="003A7F1E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3A7F1E">
        <w:rPr>
          <w:rFonts w:ascii="Times New Roman" w:hAnsi="Times New Roman" w:cs="Times New Roman"/>
          <w:sz w:val="24"/>
          <w:szCs w:val="24"/>
        </w:rPr>
        <w:t xml:space="preserve"> </w:t>
      </w:r>
      <w:r w:rsidR="001D07FB" w:rsidRPr="003A7F1E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3A7F1E">
        <w:rPr>
          <w:rFonts w:ascii="Times New Roman" w:hAnsi="Times New Roman" w:cs="Times New Roman"/>
          <w:sz w:val="24"/>
          <w:szCs w:val="24"/>
        </w:rPr>
        <w:t>Pref</w:t>
      </w:r>
      <w:r w:rsidR="001D07FB" w:rsidRPr="003A7F1E">
        <w:rPr>
          <w:rFonts w:ascii="Times New Roman" w:hAnsi="Times New Roman" w:cs="Times New Roman"/>
          <w:sz w:val="24"/>
          <w:szCs w:val="24"/>
        </w:rPr>
        <w:t>eito</w:t>
      </w:r>
      <w:r w:rsidR="00477965" w:rsidRPr="003A7F1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 w:rsidRPr="003A7F1E">
        <w:rPr>
          <w:rFonts w:ascii="Times New Roman" w:hAnsi="Times New Roman" w:cs="Times New Roman"/>
          <w:sz w:val="24"/>
          <w:szCs w:val="24"/>
        </w:rPr>
        <w:t>ipal</w:t>
      </w:r>
      <w:r w:rsidR="00477965" w:rsidRPr="003A7F1E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246751" w:rsidRPr="003A7F1E" w:rsidRDefault="00246751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3A7F1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sectPr w:rsidR="00477965" w:rsidRPr="003A7F1E" w:rsidSect="005146B8">
      <w:pgSz w:w="11906" w:h="16838"/>
      <w:pgMar w:top="1417" w:right="1133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331ED"/>
    <w:rsid w:val="0005040C"/>
    <w:rsid w:val="00070D9F"/>
    <w:rsid w:val="000E25CD"/>
    <w:rsid w:val="000F1EF3"/>
    <w:rsid w:val="001262ED"/>
    <w:rsid w:val="001D07FB"/>
    <w:rsid w:val="00235D47"/>
    <w:rsid w:val="00246751"/>
    <w:rsid w:val="00262506"/>
    <w:rsid w:val="002A742F"/>
    <w:rsid w:val="002E7EE6"/>
    <w:rsid w:val="00337153"/>
    <w:rsid w:val="003452F0"/>
    <w:rsid w:val="003966DF"/>
    <w:rsid w:val="003A7F1E"/>
    <w:rsid w:val="003D4E39"/>
    <w:rsid w:val="0043458B"/>
    <w:rsid w:val="00465301"/>
    <w:rsid w:val="00477965"/>
    <w:rsid w:val="004D32FD"/>
    <w:rsid w:val="004F296B"/>
    <w:rsid w:val="005146B8"/>
    <w:rsid w:val="0055193C"/>
    <w:rsid w:val="0067031F"/>
    <w:rsid w:val="006868AE"/>
    <w:rsid w:val="006C430B"/>
    <w:rsid w:val="007302C3"/>
    <w:rsid w:val="0075095A"/>
    <w:rsid w:val="008304B0"/>
    <w:rsid w:val="00882ABE"/>
    <w:rsid w:val="008A2A7F"/>
    <w:rsid w:val="008E615F"/>
    <w:rsid w:val="00932FA4"/>
    <w:rsid w:val="00940BCE"/>
    <w:rsid w:val="009B2D1B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21995"/>
    <w:rsid w:val="00BC0473"/>
    <w:rsid w:val="00C93E7E"/>
    <w:rsid w:val="00CB466B"/>
    <w:rsid w:val="00CB7519"/>
    <w:rsid w:val="00CC0D98"/>
    <w:rsid w:val="00D04609"/>
    <w:rsid w:val="00D65F82"/>
    <w:rsid w:val="00DD587E"/>
    <w:rsid w:val="00E326FA"/>
    <w:rsid w:val="00E34A2E"/>
    <w:rsid w:val="00E56947"/>
    <w:rsid w:val="00E62885"/>
    <w:rsid w:val="00EE3B13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D018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A7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/detalhe/11598/pstrongcontratacao-de-empresa-paranbspaquisicao-denbspmedicamento-pembrolizumabe-keytruda-100-mg-ampola-4ml-para-atender-ao-processo-judicialnbspde-nnbsp1000021-0820238260210strongp/" TargetMode="External"/><Relationship Id="rId5" Type="http://schemas.openxmlformats.org/officeDocument/2006/relationships/hyperlink" Target="https://guaira.sp.gov.br/licitacao/detalhe/11894/pstrongaquisicao-de-medicamento-para-atender-ordem-judicial-n1000873-6620228260210-carmens-medicinalsstrongp/" TargetMode="External"/><Relationship Id="rId4" Type="http://schemas.openxmlformats.org/officeDocument/2006/relationships/hyperlink" Target="https://www.guaira.sp.gov.br/licitacao/lista/2023/categoria/19/inexigibilidad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4</cp:revision>
  <cp:lastPrinted>2023-10-10T17:15:00Z</cp:lastPrinted>
  <dcterms:created xsi:type="dcterms:W3CDTF">2023-10-06T15:19:00Z</dcterms:created>
  <dcterms:modified xsi:type="dcterms:W3CDTF">2023-10-10T17:16:00Z</dcterms:modified>
</cp:coreProperties>
</file>