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E8" w:rsidRPr="00DD1BD9" w:rsidRDefault="004061E8" w:rsidP="004061E8">
      <w:pPr>
        <w:jc w:val="center"/>
        <w:rPr>
          <w:b/>
          <w:sz w:val="24"/>
          <w:szCs w:val="24"/>
          <w:u w:val="single"/>
        </w:rPr>
      </w:pPr>
      <w:r w:rsidRPr="00DD1BD9">
        <w:rPr>
          <w:b/>
          <w:sz w:val="24"/>
          <w:szCs w:val="24"/>
          <w:u w:val="single"/>
        </w:rPr>
        <w:t xml:space="preserve">CONTRATO </w:t>
      </w:r>
      <w:r>
        <w:rPr>
          <w:b/>
          <w:sz w:val="24"/>
          <w:szCs w:val="24"/>
          <w:u w:val="single"/>
        </w:rPr>
        <w:t xml:space="preserve">ADMINISTRATIVO </w:t>
      </w:r>
      <w:r w:rsidRPr="00DD1BD9">
        <w:rPr>
          <w:b/>
          <w:sz w:val="24"/>
          <w:szCs w:val="24"/>
          <w:u w:val="single"/>
        </w:rPr>
        <w:t>Nº</w:t>
      </w:r>
      <w:r>
        <w:rPr>
          <w:b/>
          <w:sz w:val="24"/>
          <w:szCs w:val="24"/>
          <w:u w:val="single"/>
        </w:rPr>
        <w:t xml:space="preserve"> </w:t>
      </w:r>
      <w:r w:rsidR="00C538FA">
        <w:rPr>
          <w:b/>
          <w:sz w:val="24"/>
          <w:szCs w:val="24"/>
          <w:u w:val="single"/>
        </w:rPr>
        <w:t>94</w:t>
      </w:r>
      <w:r w:rsidRPr="00DD1BD9">
        <w:rPr>
          <w:b/>
          <w:sz w:val="24"/>
          <w:szCs w:val="24"/>
          <w:u w:val="single"/>
        </w:rPr>
        <w:t>/202</w:t>
      </w:r>
      <w:r>
        <w:rPr>
          <w:b/>
          <w:sz w:val="24"/>
          <w:szCs w:val="24"/>
          <w:u w:val="single"/>
        </w:rPr>
        <w:t>3</w:t>
      </w:r>
    </w:p>
    <w:p w:rsidR="004061E8" w:rsidRPr="00DD1BD9" w:rsidRDefault="004061E8" w:rsidP="004061E8">
      <w:pPr>
        <w:jc w:val="center"/>
        <w:rPr>
          <w:sz w:val="24"/>
          <w:szCs w:val="24"/>
        </w:rPr>
      </w:pPr>
    </w:p>
    <w:p w:rsidR="004061E8" w:rsidRPr="00D6309F" w:rsidRDefault="004061E8" w:rsidP="004061E8">
      <w:pPr>
        <w:ind w:left="4820" w:right="-2"/>
        <w:jc w:val="both"/>
        <w:rPr>
          <w:sz w:val="24"/>
          <w:szCs w:val="24"/>
        </w:rPr>
      </w:pPr>
      <w:r w:rsidRPr="00D6309F">
        <w:rPr>
          <w:sz w:val="24"/>
          <w:szCs w:val="24"/>
        </w:rPr>
        <w:t xml:space="preserve">CONTRATO ADMINSTRATIVO PARA” </w:t>
      </w:r>
      <w:bookmarkStart w:id="0" w:name="_Hlk121405270"/>
      <w:r w:rsidR="00966B33" w:rsidRPr="00D6309F">
        <w:rPr>
          <w:b/>
          <w:bCs/>
          <w:sz w:val="24"/>
          <w:szCs w:val="24"/>
        </w:rPr>
        <w:t>CONTRATAÇÃO DE SHOW ARTÍSTICO PARA APRESENTAÇÃO NO ANIVERSARIO DO MUNICÍPIO DE GUAÍRA</w:t>
      </w:r>
      <w:r w:rsidRPr="00D6309F">
        <w:rPr>
          <w:sz w:val="24"/>
          <w:szCs w:val="24"/>
        </w:rPr>
        <w:t>”</w:t>
      </w:r>
      <w:bookmarkEnd w:id="0"/>
      <w:r w:rsidRPr="00D6309F">
        <w:rPr>
          <w:sz w:val="24"/>
          <w:szCs w:val="24"/>
        </w:rPr>
        <w:t xml:space="preserve">, QUE ENTRE SI CELEBRAM O MUNICÍPIO DE GUAÍRA E </w:t>
      </w:r>
      <w:bookmarkStart w:id="1" w:name="_Hlk132122539"/>
      <w:r w:rsidR="00966B33" w:rsidRPr="00D6309F">
        <w:rPr>
          <w:b/>
          <w:bCs/>
          <w:sz w:val="24"/>
          <w:szCs w:val="24"/>
        </w:rPr>
        <w:t>C &amp; R PRODUÇÕES E EVENTOS LTDA</w:t>
      </w:r>
    </w:p>
    <w:bookmarkEnd w:id="1"/>
    <w:p w:rsidR="004061E8" w:rsidRPr="00B577C2" w:rsidRDefault="004061E8" w:rsidP="004061E8">
      <w:pPr>
        <w:pStyle w:val="SemEspaamento"/>
        <w:ind w:left="4820"/>
        <w:jc w:val="both"/>
        <w:rPr>
          <w:rFonts w:ascii="Times New Roman" w:hAnsi="Times New Roman" w:cs="Times New Roman"/>
          <w:sz w:val="24"/>
          <w:szCs w:val="24"/>
        </w:rPr>
      </w:pPr>
      <w:r>
        <w:rPr>
          <w:rFonts w:ascii="Times New Roman" w:hAnsi="Times New Roman" w:cs="Times New Roman"/>
          <w:sz w:val="24"/>
          <w:szCs w:val="24"/>
        </w:rPr>
        <w:t xml:space="preserve">                                                                              </w:t>
      </w:r>
    </w:p>
    <w:p w:rsidR="004061E8" w:rsidRPr="00D65942" w:rsidRDefault="004061E8" w:rsidP="004061E8">
      <w:pPr>
        <w:jc w:val="both"/>
        <w:rPr>
          <w:sz w:val="24"/>
          <w:szCs w:val="24"/>
        </w:rPr>
      </w:pPr>
      <w:r w:rsidRPr="00966490">
        <w:rPr>
          <w:b/>
          <w:bCs/>
          <w:color w:val="000000" w:themeColor="text1"/>
          <w:sz w:val="24"/>
          <w:szCs w:val="24"/>
        </w:rPr>
        <w:t>O MUNICÍPIO DE GUAÍRA/SP</w:t>
      </w:r>
      <w:r w:rsidRPr="005C2A02">
        <w:rPr>
          <w:color w:val="000000" w:themeColor="text1"/>
          <w:sz w:val="24"/>
          <w:szCs w:val="24"/>
        </w:rPr>
        <w:t xml:space="preserve">, órgão público inscrita no CNPJ sob o nº 48.344.014/0001-59, com sede na Avenida Gabriel Garcia Leal, nº 676 – Maracá- Guaíra SP, neste ato representada por </w:t>
      </w:r>
      <w:r w:rsidRPr="00966490">
        <w:rPr>
          <w:b/>
          <w:bCs/>
          <w:color w:val="000000" w:themeColor="text1"/>
          <w:sz w:val="24"/>
          <w:szCs w:val="24"/>
        </w:rPr>
        <w:t>ANTONIO MANOEL DA SILVA JUNIOR</w:t>
      </w:r>
      <w:r w:rsidRPr="005C2A02">
        <w:rPr>
          <w:color w:val="000000" w:themeColor="text1"/>
          <w:sz w:val="24"/>
          <w:szCs w:val="24"/>
        </w:rPr>
        <w:t xml:space="preserve">, portador do RG nº 6.362.570 SSP-SP e CPF/MF sob o nº 057.090.808-61, residente e domiciliado à Avenida 31, nº 740, bairro Paranoá, na cidade e comarca de Guaíra/SP, doravante denominado simplesmente </w:t>
      </w:r>
      <w:r w:rsidRPr="004C53E5">
        <w:rPr>
          <w:b/>
          <w:bCs/>
          <w:color w:val="000000" w:themeColor="text1"/>
          <w:sz w:val="24"/>
          <w:szCs w:val="24"/>
        </w:rPr>
        <w:t>CONTRATANTE</w:t>
      </w:r>
      <w:r w:rsidRPr="005C2A02">
        <w:rPr>
          <w:color w:val="000000" w:themeColor="text1"/>
          <w:sz w:val="24"/>
          <w:szCs w:val="24"/>
        </w:rPr>
        <w:t xml:space="preserve">, e do outro lado </w:t>
      </w:r>
      <w:r w:rsidRPr="00D6309F">
        <w:rPr>
          <w:sz w:val="24"/>
          <w:szCs w:val="24"/>
        </w:rPr>
        <w:t xml:space="preserve">a empresa </w:t>
      </w:r>
      <w:r w:rsidR="00966B33" w:rsidRPr="00D6309F">
        <w:rPr>
          <w:b/>
          <w:bCs/>
          <w:sz w:val="24"/>
          <w:szCs w:val="24"/>
        </w:rPr>
        <w:t>C &amp; R PRODUÇÕES E EVENTOS LTDA</w:t>
      </w:r>
      <w:r w:rsidR="00966B33" w:rsidRPr="00D6309F">
        <w:rPr>
          <w:sz w:val="24"/>
          <w:szCs w:val="24"/>
        </w:rPr>
        <w:t xml:space="preserve"> inscrita no CNPJ nº 13.712.200/0001-19, com sede n</w:t>
      </w:r>
      <w:r w:rsidR="006C2997" w:rsidRPr="00D6309F">
        <w:rPr>
          <w:sz w:val="24"/>
          <w:szCs w:val="24"/>
        </w:rPr>
        <w:t xml:space="preserve">a </w:t>
      </w:r>
      <w:r w:rsidR="006C2997" w:rsidRPr="00D6309F">
        <w:rPr>
          <w:rStyle w:val="BookMarcadonivel3Char"/>
          <w:rFonts w:ascii="Times New Roman" w:hAnsi="Times New Roman"/>
          <w:sz w:val="24"/>
          <w:szCs w:val="24"/>
        </w:rPr>
        <w:t>Avenida Del Rey, 111- Bairro Caiçaras, Complemento Sala 614, bloco A- CEP-30.775-240- Belo Horizonte - MG, r</w:t>
      </w:r>
      <w:r w:rsidR="00966B33" w:rsidRPr="00D6309F">
        <w:rPr>
          <w:sz w:val="24"/>
          <w:szCs w:val="24"/>
        </w:rPr>
        <w:t xml:space="preserve">epresentando a </w:t>
      </w:r>
      <w:r w:rsidR="006C2997" w:rsidRPr="00D6309F">
        <w:rPr>
          <w:b/>
          <w:bCs/>
          <w:sz w:val="24"/>
          <w:szCs w:val="24"/>
        </w:rPr>
        <w:t>os cantores</w:t>
      </w:r>
      <w:r w:rsidR="00966B33" w:rsidRPr="00D6309F">
        <w:rPr>
          <w:b/>
          <w:bCs/>
          <w:sz w:val="24"/>
          <w:szCs w:val="24"/>
        </w:rPr>
        <w:t xml:space="preserve"> CLAYTON E ROMÁRIO </w:t>
      </w:r>
      <w:r w:rsidR="00966B33" w:rsidRPr="00D6309F">
        <w:rPr>
          <w:sz w:val="24"/>
          <w:szCs w:val="24"/>
        </w:rPr>
        <w:t xml:space="preserve">na pessoa de </w:t>
      </w:r>
      <w:bookmarkStart w:id="2" w:name="_Hlk132307406"/>
      <w:r w:rsidR="00966B33" w:rsidRPr="00D6309F">
        <w:rPr>
          <w:sz w:val="24"/>
          <w:szCs w:val="24"/>
        </w:rPr>
        <w:t>FELIPE NASCIMENTO ALEXANDRE</w:t>
      </w:r>
      <w:bookmarkEnd w:id="2"/>
      <w:r w:rsidR="00966B33" w:rsidRPr="00D6309F">
        <w:rPr>
          <w:sz w:val="24"/>
          <w:szCs w:val="24"/>
        </w:rPr>
        <w:t>,</w:t>
      </w:r>
      <w:r w:rsidR="00917BC7" w:rsidRPr="00D6309F">
        <w:rPr>
          <w:sz w:val="24"/>
          <w:szCs w:val="24"/>
        </w:rPr>
        <w:t xml:space="preserve"> </w:t>
      </w:r>
      <w:r w:rsidR="0039389D" w:rsidRPr="00D6309F">
        <w:rPr>
          <w:sz w:val="24"/>
          <w:szCs w:val="24"/>
        </w:rPr>
        <w:t xml:space="preserve">portador do RG-13771951 SSP/MG e CPF </w:t>
      </w:r>
      <w:bookmarkStart w:id="3" w:name="_Hlk132902491"/>
      <w:r w:rsidR="0039389D" w:rsidRPr="00D6309F">
        <w:rPr>
          <w:sz w:val="24"/>
          <w:szCs w:val="24"/>
        </w:rPr>
        <w:t>064.059.646-04</w:t>
      </w:r>
      <w:bookmarkEnd w:id="3"/>
      <w:r w:rsidR="0039389D" w:rsidRPr="00D6309F">
        <w:rPr>
          <w:sz w:val="24"/>
          <w:szCs w:val="24"/>
        </w:rPr>
        <w:t xml:space="preserve">, nascido em 01.06.1985, </w:t>
      </w:r>
      <w:r w:rsidR="00917BC7" w:rsidRPr="00D6309F">
        <w:rPr>
          <w:sz w:val="24"/>
          <w:szCs w:val="24"/>
        </w:rPr>
        <w:t>brasileiro, empresário, solteiro, residente e domici</w:t>
      </w:r>
      <w:r w:rsidR="0039389D" w:rsidRPr="00D6309F">
        <w:rPr>
          <w:sz w:val="24"/>
          <w:szCs w:val="24"/>
        </w:rPr>
        <w:t>li</w:t>
      </w:r>
      <w:r w:rsidR="00917BC7" w:rsidRPr="00D6309F">
        <w:rPr>
          <w:sz w:val="24"/>
          <w:szCs w:val="24"/>
        </w:rPr>
        <w:t>ado à rua</w:t>
      </w:r>
      <w:r w:rsidR="0039389D" w:rsidRPr="00D6309F">
        <w:rPr>
          <w:sz w:val="24"/>
          <w:szCs w:val="24"/>
        </w:rPr>
        <w:t xml:space="preserve"> Guilherme de Almeida, 461- Apto 301- Bairro Santo Antônio CEP-30.350-230- Belo Horizonte - MG</w:t>
      </w:r>
      <w:r w:rsidR="00966B33" w:rsidRPr="00D6309F">
        <w:rPr>
          <w:sz w:val="24"/>
          <w:szCs w:val="24"/>
        </w:rPr>
        <w:t>,</w:t>
      </w:r>
      <w:r w:rsidRPr="00D6309F">
        <w:rPr>
          <w:sz w:val="24"/>
          <w:szCs w:val="24"/>
        </w:rPr>
        <w:t xml:space="preserve"> </w:t>
      </w:r>
      <w:r>
        <w:rPr>
          <w:color w:val="000000" w:themeColor="text1"/>
          <w:sz w:val="24"/>
          <w:szCs w:val="24"/>
        </w:rPr>
        <w:t xml:space="preserve">denominada simplesmente </w:t>
      </w:r>
      <w:r w:rsidRPr="004C53E5">
        <w:rPr>
          <w:b/>
          <w:bCs/>
          <w:color w:val="000000" w:themeColor="text1"/>
          <w:sz w:val="24"/>
          <w:szCs w:val="24"/>
        </w:rPr>
        <w:t>CONTRATADA</w:t>
      </w:r>
      <w:r>
        <w:rPr>
          <w:color w:val="000000" w:themeColor="text1"/>
          <w:sz w:val="24"/>
          <w:szCs w:val="24"/>
        </w:rPr>
        <w:t xml:space="preserve">, </w:t>
      </w:r>
      <w:r w:rsidRPr="005C2A02">
        <w:rPr>
          <w:color w:val="000000" w:themeColor="text1"/>
          <w:sz w:val="24"/>
          <w:szCs w:val="24"/>
        </w:rPr>
        <w:t xml:space="preserve">tendo em vista o que consta no Processo nº </w:t>
      </w:r>
      <w:r w:rsidR="006C2997">
        <w:rPr>
          <w:color w:val="000000" w:themeColor="text1"/>
          <w:sz w:val="24"/>
          <w:szCs w:val="24"/>
        </w:rPr>
        <w:t>94/</w:t>
      </w:r>
      <w:r w:rsidRPr="005C2A02">
        <w:rPr>
          <w:color w:val="000000" w:themeColor="text1"/>
          <w:sz w:val="24"/>
          <w:szCs w:val="24"/>
        </w:rPr>
        <w:t>202</w:t>
      </w:r>
      <w:r>
        <w:rPr>
          <w:color w:val="000000" w:themeColor="text1"/>
          <w:sz w:val="24"/>
          <w:szCs w:val="24"/>
        </w:rPr>
        <w:t>3</w:t>
      </w:r>
      <w:r w:rsidRPr="005C2A02">
        <w:rPr>
          <w:color w:val="000000" w:themeColor="text1"/>
          <w:sz w:val="24"/>
          <w:szCs w:val="24"/>
        </w:rPr>
        <w:t xml:space="preserve">, Inexigibilidade nº </w:t>
      </w:r>
      <w:r>
        <w:rPr>
          <w:color w:val="000000" w:themeColor="text1"/>
          <w:sz w:val="24"/>
          <w:szCs w:val="24"/>
        </w:rPr>
        <w:t>1</w:t>
      </w:r>
      <w:r w:rsidR="006C2997">
        <w:rPr>
          <w:color w:val="000000" w:themeColor="text1"/>
          <w:sz w:val="24"/>
          <w:szCs w:val="24"/>
        </w:rPr>
        <w:t>3</w:t>
      </w:r>
      <w:r w:rsidRPr="005C2A02">
        <w:rPr>
          <w:color w:val="000000" w:themeColor="text1"/>
          <w:sz w:val="24"/>
          <w:szCs w:val="24"/>
        </w:rPr>
        <w:t>/202</w:t>
      </w:r>
      <w:r>
        <w:rPr>
          <w:color w:val="000000" w:themeColor="text1"/>
          <w:sz w:val="24"/>
          <w:szCs w:val="24"/>
        </w:rPr>
        <w:t>3</w:t>
      </w:r>
      <w:r w:rsidRPr="005C2A02">
        <w:rPr>
          <w:color w:val="000000" w:themeColor="text1"/>
          <w:sz w:val="24"/>
          <w:szCs w:val="24"/>
        </w:rPr>
        <w:t xml:space="preserve">, </w:t>
      </w:r>
      <w:bookmarkStart w:id="4" w:name="_Hlk132121438"/>
      <w:r w:rsidRPr="009963FD">
        <w:rPr>
          <w:color w:val="000000" w:themeColor="text1"/>
          <w:sz w:val="24"/>
          <w:szCs w:val="24"/>
        </w:rPr>
        <w:t xml:space="preserve">com fundamento </w:t>
      </w:r>
      <w:r>
        <w:rPr>
          <w:color w:val="000000" w:themeColor="text1"/>
          <w:sz w:val="24"/>
          <w:szCs w:val="24"/>
        </w:rPr>
        <w:t xml:space="preserve">nos termos do Art. </w:t>
      </w:r>
      <w:r w:rsidR="006C2997">
        <w:rPr>
          <w:color w:val="000000" w:themeColor="text1"/>
          <w:sz w:val="24"/>
          <w:szCs w:val="24"/>
        </w:rPr>
        <w:t>25</w:t>
      </w:r>
      <w:r>
        <w:rPr>
          <w:color w:val="000000" w:themeColor="text1"/>
          <w:sz w:val="24"/>
          <w:szCs w:val="24"/>
        </w:rPr>
        <w:t>, Inc. III da</w:t>
      </w:r>
      <w:r w:rsidRPr="009963FD">
        <w:rPr>
          <w:color w:val="000000" w:themeColor="text1"/>
          <w:sz w:val="24"/>
          <w:szCs w:val="24"/>
        </w:rPr>
        <w:t xml:space="preserve"> </w:t>
      </w:r>
      <w:r w:rsidRPr="009963FD">
        <w:rPr>
          <w:sz w:val="24"/>
          <w:szCs w:val="24"/>
        </w:rPr>
        <w:t xml:space="preserve">Lei nº </w:t>
      </w:r>
      <w:r w:rsidR="006C2997">
        <w:rPr>
          <w:sz w:val="24"/>
          <w:szCs w:val="24"/>
        </w:rPr>
        <w:t>8.666/93</w:t>
      </w:r>
      <w:r w:rsidRPr="009963FD">
        <w:rPr>
          <w:sz w:val="24"/>
          <w:szCs w:val="24"/>
        </w:rPr>
        <w:t>, bem como na legislação correlata</w:t>
      </w:r>
      <w:bookmarkEnd w:id="4"/>
      <w:r w:rsidRPr="009963FD">
        <w:rPr>
          <w:sz w:val="24"/>
          <w:szCs w:val="24"/>
        </w:rPr>
        <w:t xml:space="preserve">, </w:t>
      </w:r>
      <w:r w:rsidRPr="009963FD">
        <w:rPr>
          <w:color w:val="000000" w:themeColor="text1"/>
          <w:sz w:val="24"/>
          <w:szCs w:val="24"/>
        </w:rPr>
        <w:t>resolvem celebrar o presente instrumento, mediante as cláusulas e as condições seguintes:</w:t>
      </w:r>
    </w:p>
    <w:p w:rsidR="004061E8" w:rsidRPr="00D65942" w:rsidRDefault="004061E8" w:rsidP="004061E8">
      <w:pPr>
        <w:jc w:val="both"/>
        <w:rPr>
          <w:sz w:val="24"/>
          <w:szCs w:val="24"/>
        </w:rPr>
      </w:pPr>
    </w:p>
    <w:p w:rsidR="004061E8" w:rsidRPr="00D65942" w:rsidRDefault="004061E8" w:rsidP="004061E8">
      <w:pPr>
        <w:pStyle w:val="PargrafodaLista"/>
        <w:numPr>
          <w:ilvl w:val="0"/>
          <w:numId w:val="8"/>
        </w:numPr>
        <w:shd w:val="clear" w:color="auto" w:fill="BFBFBF" w:themeFill="background1" w:themeFillShade="BF"/>
        <w:spacing w:after="120"/>
        <w:jc w:val="both"/>
        <w:rPr>
          <w:b/>
          <w:sz w:val="24"/>
          <w:szCs w:val="24"/>
          <w:u w:val="single"/>
        </w:rPr>
      </w:pPr>
      <w:r w:rsidRPr="00D65942">
        <w:rPr>
          <w:b/>
          <w:sz w:val="24"/>
          <w:szCs w:val="24"/>
          <w:u w:val="single"/>
        </w:rPr>
        <w:t>CLÁUSULA PRIMEIRA – DO OBJETO</w:t>
      </w:r>
    </w:p>
    <w:p w:rsidR="004061E8" w:rsidRPr="00856298" w:rsidRDefault="004061E8" w:rsidP="00856298">
      <w:pPr>
        <w:pStyle w:val="PargrafodaLista"/>
        <w:numPr>
          <w:ilvl w:val="1"/>
          <w:numId w:val="8"/>
        </w:numPr>
        <w:tabs>
          <w:tab w:val="left" w:pos="1134"/>
        </w:tabs>
        <w:spacing w:after="120"/>
        <w:jc w:val="both"/>
        <w:rPr>
          <w:sz w:val="24"/>
          <w:szCs w:val="24"/>
        </w:rPr>
      </w:pPr>
      <w:r w:rsidRPr="00B91C6B">
        <w:rPr>
          <w:sz w:val="24"/>
          <w:szCs w:val="24"/>
        </w:rPr>
        <w:t xml:space="preserve"> </w:t>
      </w:r>
      <w:r w:rsidRPr="00375768">
        <w:rPr>
          <w:sz w:val="24"/>
          <w:szCs w:val="24"/>
        </w:rPr>
        <w:t xml:space="preserve">O presente </w:t>
      </w:r>
      <w:r>
        <w:rPr>
          <w:sz w:val="24"/>
          <w:szCs w:val="24"/>
        </w:rPr>
        <w:t>contrato</w:t>
      </w:r>
      <w:r w:rsidRPr="00375768">
        <w:rPr>
          <w:sz w:val="24"/>
          <w:szCs w:val="24"/>
        </w:rPr>
        <w:t xml:space="preserve"> tem por objeto </w:t>
      </w:r>
      <w:r w:rsidR="006C2997" w:rsidRPr="00882620">
        <w:rPr>
          <w:b/>
          <w:bCs/>
          <w:sz w:val="24"/>
          <w:szCs w:val="24"/>
        </w:rPr>
        <w:t>CONTRATAÇÃO DE SHOW ARTÍSTICO PARA APRESENTAÇÃO NO ANIVERSARIO DO MUNICÍPIO DE GUAÍRA</w:t>
      </w:r>
      <w:r w:rsidRPr="004061E8">
        <w:rPr>
          <w:b/>
          <w:bCs/>
          <w:sz w:val="24"/>
          <w:szCs w:val="24"/>
        </w:rPr>
        <w:t>.</w:t>
      </w:r>
    </w:p>
    <w:p w:rsidR="004061E8" w:rsidRPr="00D65942" w:rsidRDefault="004061E8" w:rsidP="004061E8">
      <w:pPr>
        <w:pStyle w:val="PargrafodaLista"/>
        <w:numPr>
          <w:ilvl w:val="0"/>
          <w:numId w:val="4"/>
        </w:numPr>
        <w:shd w:val="clear" w:color="auto" w:fill="BFBFBF" w:themeFill="background1" w:themeFillShade="BF"/>
        <w:spacing w:after="120"/>
        <w:jc w:val="both"/>
        <w:rPr>
          <w:b/>
          <w:sz w:val="24"/>
          <w:szCs w:val="24"/>
          <w:u w:val="single"/>
        </w:rPr>
      </w:pPr>
      <w:r w:rsidRPr="00D65942">
        <w:rPr>
          <w:b/>
          <w:sz w:val="24"/>
          <w:szCs w:val="24"/>
          <w:u w:val="single"/>
        </w:rPr>
        <w:t xml:space="preserve">CLÁUSULA SEGUNDA - DO REGIME DE EXECUÇÃO </w:t>
      </w:r>
    </w:p>
    <w:p w:rsidR="00D46C42" w:rsidRPr="003764F9" w:rsidRDefault="00D46C42" w:rsidP="00D46C42">
      <w:pPr>
        <w:pStyle w:val="PargrafodaLista"/>
        <w:widowControl w:val="0"/>
        <w:numPr>
          <w:ilvl w:val="1"/>
          <w:numId w:val="4"/>
        </w:numPr>
        <w:suppressAutoHyphens/>
        <w:spacing w:line="276" w:lineRule="auto"/>
        <w:jc w:val="both"/>
        <w:rPr>
          <w:sz w:val="24"/>
          <w:szCs w:val="24"/>
        </w:rPr>
      </w:pPr>
      <w:r w:rsidRPr="003764F9">
        <w:rPr>
          <w:sz w:val="24"/>
          <w:szCs w:val="24"/>
        </w:rPr>
        <w:t xml:space="preserve">Os serviços serão prestados por execução direta, sob o regime de empreitada por preço global. </w:t>
      </w:r>
    </w:p>
    <w:p w:rsidR="004061E8" w:rsidRPr="00D65942" w:rsidRDefault="004061E8" w:rsidP="004061E8">
      <w:pPr>
        <w:pStyle w:val="PargrafodaLista"/>
        <w:widowControl w:val="0"/>
        <w:suppressAutoHyphens/>
        <w:ind w:left="284"/>
        <w:jc w:val="both"/>
        <w:rPr>
          <w:sz w:val="24"/>
          <w:szCs w:val="24"/>
        </w:rPr>
      </w:pPr>
    </w:p>
    <w:p w:rsidR="004061E8" w:rsidRPr="00D65942" w:rsidRDefault="004061E8" w:rsidP="004061E8">
      <w:pPr>
        <w:pStyle w:val="PargrafodaLista"/>
        <w:numPr>
          <w:ilvl w:val="0"/>
          <w:numId w:val="5"/>
        </w:numPr>
        <w:shd w:val="clear" w:color="auto" w:fill="BFBFBF" w:themeFill="background1" w:themeFillShade="BF"/>
        <w:spacing w:after="120"/>
        <w:ind w:left="357" w:hanging="357"/>
        <w:jc w:val="both"/>
        <w:rPr>
          <w:b/>
          <w:sz w:val="24"/>
          <w:szCs w:val="24"/>
          <w:u w:val="single"/>
        </w:rPr>
      </w:pPr>
      <w:r w:rsidRPr="00D65942">
        <w:rPr>
          <w:b/>
          <w:sz w:val="24"/>
          <w:szCs w:val="24"/>
          <w:u w:val="single"/>
        </w:rPr>
        <w:t>CLÁUSULA TERCEIRA - DO LOCAL E FORMA DE EXECUÇÃO</w:t>
      </w:r>
    </w:p>
    <w:p w:rsidR="00624FAB" w:rsidRPr="00D6309F" w:rsidRDefault="00624FAB" w:rsidP="00624FAB">
      <w:pPr>
        <w:pStyle w:val="PargrafodaLista"/>
        <w:spacing w:after="120" w:line="276" w:lineRule="auto"/>
        <w:ind w:left="567"/>
        <w:jc w:val="both"/>
        <w:rPr>
          <w:sz w:val="24"/>
          <w:szCs w:val="24"/>
        </w:rPr>
      </w:pPr>
      <w:r>
        <w:rPr>
          <w:sz w:val="24"/>
          <w:szCs w:val="24"/>
          <w:lang w:eastAsia="ar-SA"/>
        </w:rPr>
        <w:t xml:space="preserve">3.1. </w:t>
      </w:r>
      <w:r w:rsidRPr="00C83528">
        <w:rPr>
          <w:sz w:val="24"/>
          <w:szCs w:val="24"/>
          <w:lang w:eastAsia="ar-SA"/>
        </w:rPr>
        <w:t xml:space="preserve">A prestação de serviços será realizada de forma, de </w:t>
      </w:r>
      <w:r>
        <w:rPr>
          <w:sz w:val="24"/>
          <w:szCs w:val="24"/>
          <w:lang w:eastAsia="ar-SA"/>
        </w:rPr>
        <w:t>acordo com as especificações do termo de referência</w:t>
      </w:r>
      <w:r>
        <w:rPr>
          <w:sz w:val="24"/>
          <w:szCs w:val="24"/>
        </w:rPr>
        <w:t xml:space="preserve">, sendo a apresentação no dia </w:t>
      </w:r>
      <w:r w:rsidRPr="00D6309F">
        <w:rPr>
          <w:sz w:val="24"/>
          <w:szCs w:val="24"/>
        </w:rPr>
        <w:t xml:space="preserve">17 de maio de 2023. LOCAL Recinto de Exposições Ademir Giovanini Augusto. Parque Maracá na cidade de Guaíra/SP, com </w:t>
      </w:r>
      <w:r>
        <w:rPr>
          <w:color w:val="FF0000"/>
          <w:sz w:val="24"/>
          <w:szCs w:val="24"/>
        </w:rPr>
        <w:t xml:space="preserve">duração de </w:t>
      </w:r>
      <w:r w:rsidR="003D55AD">
        <w:rPr>
          <w:color w:val="FF0000"/>
          <w:sz w:val="24"/>
          <w:szCs w:val="24"/>
        </w:rPr>
        <w:t>01:30 m (uma hora e trinta minutos</w:t>
      </w:r>
      <w:r>
        <w:rPr>
          <w:color w:val="FF0000"/>
          <w:sz w:val="24"/>
          <w:szCs w:val="24"/>
        </w:rPr>
        <w:t xml:space="preserve">) </w:t>
      </w:r>
      <w:r w:rsidRPr="00D6309F">
        <w:rPr>
          <w:sz w:val="24"/>
          <w:szCs w:val="24"/>
        </w:rPr>
        <w:t xml:space="preserve">com horário de </w:t>
      </w:r>
      <w:r w:rsidR="00C538FA" w:rsidRPr="00D6309F">
        <w:rPr>
          <w:sz w:val="24"/>
          <w:szCs w:val="24"/>
        </w:rPr>
        <w:t>início</w:t>
      </w:r>
      <w:r w:rsidRPr="00D6309F">
        <w:rPr>
          <w:sz w:val="24"/>
          <w:szCs w:val="24"/>
        </w:rPr>
        <w:t xml:space="preserve"> a ser definido pela Comissão de Eventos.</w:t>
      </w:r>
    </w:p>
    <w:p w:rsidR="004061E8" w:rsidRPr="00FF5C8A" w:rsidRDefault="004061E8" w:rsidP="004061E8">
      <w:pPr>
        <w:pStyle w:val="PargrafodaLista"/>
        <w:numPr>
          <w:ilvl w:val="0"/>
          <w:numId w:val="5"/>
        </w:numPr>
        <w:shd w:val="clear" w:color="auto" w:fill="BFBFBF" w:themeFill="background1" w:themeFillShade="BF"/>
        <w:spacing w:after="120"/>
        <w:ind w:left="357" w:hanging="357"/>
        <w:jc w:val="both"/>
        <w:rPr>
          <w:b/>
          <w:sz w:val="24"/>
          <w:szCs w:val="24"/>
          <w:u w:val="single"/>
        </w:rPr>
      </w:pPr>
      <w:r w:rsidRPr="00D65942">
        <w:rPr>
          <w:b/>
          <w:sz w:val="24"/>
          <w:szCs w:val="24"/>
          <w:u w:val="single"/>
        </w:rPr>
        <w:t>CLÁUSULA QUARTA - DAS OBRIGAÇÕES DA CONTRATADA</w:t>
      </w:r>
    </w:p>
    <w:p w:rsidR="004061E8" w:rsidRPr="00D65942" w:rsidRDefault="004061E8" w:rsidP="004061E8">
      <w:pPr>
        <w:widowControl w:val="0"/>
        <w:numPr>
          <w:ilvl w:val="1"/>
          <w:numId w:val="5"/>
        </w:numPr>
        <w:suppressAutoHyphens/>
        <w:spacing w:after="120"/>
        <w:jc w:val="both"/>
        <w:rPr>
          <w:color w:val="000000"/>
          <w:sz w:val="24"/>
          <w:szCs w:val="24"/>
          <w:lang w:eastAsia="ar-SA"/>
        </w:rPr>
      </w:pPr>
      <w:r w:rsidRPr="00D65942">
        <w:rPr>
          <w:color w:val="000000"/>
          <w:sz w:val="24"/>
          <w:szCs w:val="24"/>
        </w:rPr>
        <w:t xml:space="preserve">A </w:t>
      </w:r>
      <w:r w:rsidRPr="00D65942">
        <w:rPr>
          <w:bCs/>
          <w:iCs/>
          <w:color w:val="000000"/>
          <w:sz w:val="24"/>
          <w:szCs w:val="24"/>
        </w:rPr>
        <w:t>CONTRATADA</w:t>
      </w:r>
      <w:r w:rsidRPr="00D65942">
        <w:rPr>
          <w:color w:val="000000"/>
          <w:sz w:val="24"/>
          <w:szCs w:val="24"/>
        </w:rPr>
        <w:t xml:space="preserve">, se responsabiliza por realizar todos os atos para a perfeita execução </w:t>
      </w:r>
      <w:r>
        <w:rPr>
          <w:color w:val="000000"/>
          <w:sz w:val="24"/>
          <w:szCs w:val="24"/>
        </w:rPr>
        <w:t>do projeto</w:t>
      </w:r>
      <w:r w:rsidRPr="00D65942">
        <w:rPr>
          <w:color w:val="000000"/>
          <w:sz w:val="24"/>
          <w:szCs w:val="24"/>
        </w:rPr>
        <w:t>, obrigando-se ainda a:</w:t>
      </w:r>
    </w:p>
    <w:p w:rsidR="004061E8" w:rsidRPr="00D46C42" w:rsidRDefault="004061E8" w:rsidP="000C1251">
      <w:pPr>
        <w:widowControl w:val="0"/>
        <w:numPr>
          <w:ilvl w:val="2"/>
          <w:numId w:val="5"/>
        </w:numPr>
        <w:suppressAutoHyphens/>
        <w:jc w:val="both"/>
        <w:rPr>
          <w:color w:val="000000"/>
          <w:sz w:val="24"/>
          <w:szCs w:val="24"/>
          <w:lang w:eastAsia="ar-SA"/>
        </w:rPr>
      </w:pPr>
      <w:r w:rsidRPr="00D65942">
        <w:rPr>
          <w:sz w:val="24"/>
          <w:szCs w:val="24"/>
        </w:rPr>
        <w:t xml:space="preserve">Conduzir os trabalhos com estrita observância às normas da legislação pertinente, </w:t>
      </w:r>
      <w:r w:rsidRPr="00D65942">
        <w:rPr>
          <w:sz w:val="24"/>
          <w:szCs w:val="24"/>
        </w:rPr>
        <w:lastRenderedPageBreak/>
        <w:t>cumprindo as determinações dos Poderes Públicos, mantendo o local dos serviços sempre limpo e nas melhores condições de segurança, higiene e disciplina.</w:t>
      </w:r>
    </w:p>
    <w:p w:rsidR="004061E8" w:rsidRPr="00DD6B43" w:rsidRDefault="004061E8" w:rsidP="000C1251">
      <w:pPr>
        <w:pStyle w:val="PargrafodaLista"/>
        <w:ind w:left="568"/>
        <w:rPr>
          <w:sz w:val="16"/>
          <w:szCs w:val="16"/>
        </w:rPr>
      </w:pPr>
    </w:p>
    <w:p w:rsidR="004061E8" w:rsidRPr="00D65942" w:rsidRDefault="004061E8" w:rsidP="000C1251">
      <w:pPr>
        <w:widowControl w:val="0"/>
        <w:numPr>
          <w:ilvl w:val="2"/>
          <w:numId w:val="5"/>
        </w:numPr>
        <w:suppressAutoHyphens/>
        <w:jc w:val="both"/>
        <w:rPr>
          <w:color w:val="000000"/>
          <w:sz w:val="24"/>
          <w:szCs w:val="24"/>
          <w:lang w:eastAsia="ar-SA"/>
        </w:rPr>
      </w:pPr>
      <w:r w:rsidRPr="00D65942">
        <w:rPr>
          <w:sz w:val="24"/>
          <w:szCs w:val="24"/>
        </w:rPr>
        <w:t xml:space="preserve">Submeter previamente, por escrito, à CONTRATANTE, para análise e aprovação, quaisquer mudanças nos métodos executivos que fujam às especificações do </w:t>
      </w:r>
      <w:r>
        <w:rPr>
          <w:sz w:val="24"/>
          <w:szCs w:val="24"/>
        </w:rPr>
        <w:t>oficio.</w:t>
      </w:r>
    </w:p>
    <w:p w:rsidR="004061E8" w:rsidRPr="00D65942" w:rsidRDefault="004061E8" w:rsidP="000C1251">
      <w:pPr>
        <w:widowControl w:val="0"/>
        <w:numPr>
          <w:ilvl w:val="2"/>
          <w:numId w:val="5"/>
        </w:numPr>
        <w:suppressAutoHyphens/>
        <w:jc w:val="both"/>
        <w:rPr>
          <w:color w:val="000000"/>
          <w:sz w:val="24"/>
          <w:szCs w:val="24"/>
          <w:lang w:eastAsia="ar-SA"/>
        </w:rPr>
      </w:pPr>
      <w:r w:rsidRPr="00D65942">
        <w:rPr>
          <w:sz w:val="24"/>
          <w:szCs w:val="24"/>
        </w:rPr>
        <w:t>Responder por uso indevido de patentes registradas em nome de terceiros;</w:t>
      </w:r>
    </w:p>
    <w:p w:rsidR="004061E8" w:rsidRPr="00DD6B43" w:rsidRDefault="004061E8" w:rsidP="000C1251">
      <w:pPr>
        <w:widowControl w:val="0"/>
        <w:numPr>
          <w:ilvl w:val="2"/>
          <w:numId w:val="5"/>
        </w:numPr>
        <w:suppressAutoHyphens/>
        <w:jc w:val="both"/>
        <w:rPr>
          <w:color w:val="000000"/>
          <w:sz w:val="24"/>
          <w:szCs w:val="24"/>
          <w:lang w:eastAsia="ar-SA"/>
        </w:rPr>
      </w:pPr>
      <w:r w:rsidRPr="00DD6B43">
        <w:rPr>
          <w:sz w:val="24"/>
          <w:szCs w:val="24"/>
        </w:rPr>
        <w:t>Comunicar à Administração, no prazo máximo de 24 (vinte e quatro) horas que antecede a data do serviço, os motivos que impossibilitem o cumprimento do prazo previsto, com a devida comprovação;</w:t>
      </w:r>
    </w:p>
    <w:p w:rsidR="004061E8" w:rsidRPr="00DD6B43" w:rsidRDefault="004061E8" w:rsidP="000C1251">
      <w:pPr>
        <w:widowControl w:val="0"/>
        <w:numPr>
          <w:ilvl w:val="2"/>
          <w:numId w:val="5"/>
        </w:numPr>
        <w:suppressAutoHyphens/>
        <w:jc w:val="both"/>
        <w:rPr>
          <w:color w:val="000000"/>
          <w:sz w:val="24"/>
          <w:szCs w:val="24"/>
          <w:lang w:eastAsia="ar-SA"/>
        </w:rPr>
      </w:pPr>
      <w:r w:rsidRPr="00DD6B43">
        <w:rPr>
          <w:sz w:val="24"/>
          <w:szCs w:val="24"/>
        </w:rPr>
        <w:t>Manter, durante toda a execução do contrato, em compatibilidade com as obrigações assumidas, todas as condições de habilitação e qualificação exigidas na licitação;</w:t>
      </w:r>
    </w:p>
    <w:p w:rsidR="004061E8" w:rsidRPr="00D65942" w:rsidRDefault="004061E8" w:rsidP="000C1251">
      <w:pPr>
        <w:widowControl w:val="0"/>
        <w:numPr>
          <w:ilvl w:val="2"/>
          <w:numId w:val="5"/>
        </w:numPr>
        <w:suppressAutoHyphens/>
        <w:jc w:val="both"/>
        <w:rPr>
          <w:color w:val="000000"/>
          <w:sz w:val="24"/>
          <w:szCs w:val="24"/>
          <w:lang w:eastAsia="ar-SA"/>
        </w:rPr>
      </w:pPr>
      <w:r w:rsidRPr="00D65942">
        <w:rPr>
          <w:sz w:val="24"/>
          <w:szCs w:val="24"/>
        </w:rPr>
        <w:t>Paralisar, por determinação da CONTRATANTE, qualquer trabalho que não esteja sendo executado de acordo com a boa técnica ou que ponha em risco a segurança de pessoas ou bens de terceiros.</w:t>
      </w:r>
    </w:p>
    <w:p w:rsidR="004061E8" w:rsidRPr="00D65942" w:rsidRDefault="004061E8" w:rsidP="000C1251">
      <w:pPr>
        <w:widowControl w:val="0"/>
        <w:numPr>
          <w:ilvl w:val="2"/>
          <w:numId w:val="5"/>
        </w:numPr>
        <w:suppressAutoHyphens/>
        <w:jc w:val="both"/>
        <w:rPr>
          <w:color w:val="000000"/>
          <w:sz w:val="24"/>
          <w:szCs w:val="24"/>
          <w:lang w:eastAsia="ar-SA"/>
        </w:rPr>
      </w:pPr>
      <w:r w:rsidRPr="00D65942">
        <w:rPr>
          <w:sz w:val="24"/>
          <w:szCs w:val="24"/>
        </w:rPr>
        <w:t>Responder pelo pagamento dos salários devidos aos seus empregados e encargos trabalhistas, bem como pelos registros, seguros contra riscos de acidentes de trabalho e outras obrigações inerentes à execução do objeto ora contratado.</w:t>
      </w:r>
    </w:p>
    <w:p w:rsidR="004061E8" w:rsidRPr="00D65942" w:rsidRDefault="004061E8" w:rsidP="000C1251">
      <w:pPr>
        <w:widowControl w:val="0"/>
        <w:numPr>
          <w:ilvl w:val="2"/>
          <w:numId w:val="5"/>
        </w:numPr>
        <w:suppressAutoHyphens/>
        <w:jc w:val="both"/>
        <w:rPr>
          <w:color w:val="000000"/>
          <w:sz w:val="24"/>
          <w:szCs w:val="24"/>
          <w:lang w:eastAsia="ar-SA"/>
        </w:rPr>
      </w:pPr>
      <w:r w:rsidRPr="00D65942">
        <w:rPr>
          <w:sz w:val="24"/>
          <w:szCs w:val="24"/>
        </w:rPr>
        <w:t>Arcar com todos os tributos incidentes sobre este Contrato, bem como sobre a sua atividade, devendo efetuar os respectivos pagamentos na forma e nos prazos determinados por lei.</w:t>
      </w:r>
    </w:p>
    <w:p w:rsidR="004061E8" w:rsidRPr="00D65942" w:rsidRDefault="004061E8" w:rsidP="000C1251">
      <w:pPr>
        <w:widowControl w:val="0"/>
        <w:numPr>
          <w:ilvl w:val="2"/>
          <w:numId w:val="5"/>
        </w:numPr>
        <w:suppressAutoHyphens/>
        <w:jc w:val="both"/>
        <w:rPr>
          <w:color w:val="000000"/>
          <w:sz w:val="24"/>
          <w:szCs w:val="24"/>
          <w:lang w:eastAsia="ar-SA"/>
        </w:rPr>
      </w:pPr>
      <w:r w:rsidRPr="00D65942">
        <w:rPr>
          <w:sz w:val="24"/>
          <w:szCs w:val="24"/>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4061E8" w:rsidRPr="00D65942" w:rsidRDefault="004061E8" w:rsidP="000C1251">
      <w:pPr>
        <w:widowControl w:val="0"/>
        <w:numPr>
          <w:ilvl w:val="2"/>
          <w:numId w:val="5"/>
        </w:numPr>
        <w:suppressAutoHyphens/>
        <w:jc w:val="both"/>
        <w:rPr>
          <w:color w:val="000000"/>
          <w:sz w:val="24"/>
          <w:szCs w:val="24"/>
          <w:lang w:eastAsia="ar-SA"/>
        </w:rPr>
      </w:pPr>
      <w:r w:rsidRPr="00D65942">
        <w:rPr>
          <w:sz w:val="24"/>
          <w:szCs w:val="24"/>
        </w:rPr>
        <w:t>Regularizar, quando notificada pela CONTRATANTE, sob pena de sofrer as penalidades estabelecidas no contrato, as eventuais falhas na execução dos serviços fora das suas especificações;</w:t>
      </w:r>
    </w:p>
    <w:p w:rsidR="004061E8" w:rsidRPr="00D65942" w:rsidRDefault="004061E8" w:rsidP="000C1251">
      <w:pPr>
        <w:widowControl w:val="0"/>
        <w:numPr>
          <w:ilvl w:val="2"/>
          <w:numId w:val="5"/>
        </w:numPr>
        <w:suppressAutoHyphens/>
        <w:jc w:val="both"/>
        <w:rPr>
          <w:color w:val="000000"/>
          <w:sz w:val="24"/>
          <w:szCs w:val="24"/>
          <w:lang w:eastAsia="ar-SA"/>
        </w:rPr>
      </w:pPr>
      <w:r w:rsidRPr="00D65942">
        <w:rPr>
          <w:sz w:val="24"/>
          <w:szCs w:val="24"/>
        </w:rPr>
        <w:t>Responder por qualquer prejuízo ou danos causados diretamente à Administração Pública ou a terceiros, decorrentes de sua culpa ou dolo na execução do contrato, procedendo imediatamente aos reparos ou indenizações cabíveis e assumindo o ônus decorrente;</w:t>
      </w:r>
    </w:p>
    <w:p w:rsidR="004061E8" w:rsidRPr="00D65942" w:rsidRDefault="004061E8" w:rsidP="000C1251">
      <w:pPr>
        <w:widowControl w:val="0"/>
        <w:numPr>
          <w:ilvl w:val="2"/>
          <w:numId w:val="5"/>
        </w:numPr>
        <w:suppressAutoHyphens/>
        <w:jc w:val="both"/>
        <w:rPr>
          <w:color w:val="000000"/>
          <w:sz w:val="24"/>
          <w:szCs w:val="24"/>
          <w:lang w:eastAsia="ar-SA"/>
        </w:rPr>
      </w:pPr>
      <w:r w:rsidRPr="00D65942">
        <w:rPr>
          <w:sz w:val="24"/>
          <w:szCs w:val="24"/>
        </w:rPr>
        <w:t>Comunicar ao CONTRATANTE, quaisquer fatos ou circunstâncias detectadas por seus empregados quando da execução do objeto, que prejudiquem ou possam vir a prejudicar a qualidade dos serviços ou comprometer à integridade do patrimônio público;</w:t>
      </w:r>
    </w:p>
    <w:p w:rsidR="004061E8" w:rsidRPr="00D65942" w:rsidRDefault="004061E8" w:rsidP="000C1251">
      <w:pPr>
        <w:numPr>
          <w:ilvl w:val="2"/>
          <w:numId w:val="5"/>
        </w:numPr>
        <w:tabs>
          <w:tab w:val="left" w:pos="1843"/>
        </w:tabs>
        <w:jc w:val="both"/>
        <w:rPr>
          <w:sz w:val="24"/>
          <w:szCs w:val="24"/>
          <w:lang w:eastAsia="ar-SA"/>
        </w:rPr>
      </w:pPr>
      <w:r w:rsidRPr="00D65942">
        <w:rPr>
          <w:sz w:val="24"/>
          <w:szCs w:val="24"/>
          <w:lang w:eastAsia="ar-SA"/>
        </w:rPr>
        <w:t>Nã</w:t>
      </w:r>
      <w:r w:rsidRPr="00D65942">
        <w:rPr>
          <w:sz w:val="24"/>
          <w:szCs w:val="24"/>
        </w:rPr>
        <w:t>o transferir a terceiros, por qualquer forma, nem mesmo parcialmente, as obrigações assumidas, nem subcontratar qualquer das prestações a que está obrigada.</w:t>
      </w:r>
    </w:p>
    <w:p w:rsidR="004061E8" w:rsidRPr="00D65942" w:rsidRDefault="004061E8" w:rsidP="000C1251">
      <w:pPr>
        <w:widowControl w:val="0"/>
        <w:numPr>
          <w:ilvl w:val="2"/>
          <w:numId w:val="5"/>
        </w:numPr>
        <w:suppressAutoHyphens/>
        <w:jc w:val="both"/>
        <w:rPr>
          <w:sz w:val="24"/>
          <w:szCs w:val="24"/>
          <w:lang w:eastAsia="ar-SA"/>
        </w:rPr>
      </w:pPr>
      <w:r w:rsidRPr="00D65942">
        <w:rPr>
          <w:color w:val="000000"/>
          <w:sz w:val="24"/>
          <w:szCs w:val="24"/>
          <w:lang w:eastAsia="ar-SA"/>
        </w:rPr>
        <w:t>Não permitir a utilização de qualquer trabalho do menor de dezesseis anos, exceto na condição de aprendiz para os maiores de quatorze anos; nem permitir a utilização do trabalho do menor de dezoito anos em tra</w:t>
      </w:r>
      <w:r w:rsidRPr="00D65942">
        <w:rPr>
          <w:sz w:val="24"/>
          <w:szCs w:val="24"/>
        </w:rPr>
        <w:t>balho noturno, perigoso ou insalubre;</w:t>
      </w:r>
    </w:p>
    <w:p w:rsidR="004061E8" w:rsidRPr="00D65942" w:rsidRDefault="004061E8" w:rsidP="000C1251">
      <w:pPr>
        <w:widowControl w:val="0"/>
        <w:numPr>
          <w:ilvl w:val="2"/>
          <w:numId w:val="5"/>
        </w:numPr>
        <w:suppressAutoHyphens/>
        <w:jc w:val="both"/>
        <w:rPr>
          <w:color w:val="000000"/>
          <w:sz w:val="24"/>
          <w:szCs w:val="24"/>
          <w:lang w:eastAsia="ar-SA"/>
        </w:rPr>
      </w:pPr>
      <w:r w:rsidRPr="00D65942">
        <w:rPr>
          <w:sz w:val="24"/>
          <w:szCs w:val="24"/>
        </w:rPr>
        <w:t>Manter, durante o período de vigência do contrato, todas as condições que ensejaram a sua habilitação e qualificação no certame licitatório;</w:t>
      </w:r>
    </w:p>
    <w:p w:rsidR="004061E8" w:rsidRPr="00C538FA" w:rsidRDefault="004061E8" w:rsidP="000C1251">
      <w:pPr>
        <w:widowControl w:val="0"/>
        <w:numPr>
          <w:ilvl w:val="2"/>
          <w:numId w:val="5"/>
        </w:numPr>
        <w:suppressAutoHyphens/>
        <w:jc w:val="both"/>
        <w:rPr>
          <w:color w:val="000000"/>
          <w:sz w:val="24"/>
          <w:szCs w:val="24"/>
          <w:lang w:eastAsia="ar-SA"/>
        </w:rPr>
      </w:pPr>
      <w:r w:rsidRPr="00D65942">
        <w:rPr>
          <w:sz w:val="24"/>
          <w:szCs w:val="24"/>
        </w:rPr>
        <w:t>Fornecer mensalmente, ou sempre que solicitados pela CONTRATANTE, os comprovantes do cumprimento das obrigações previdenciárias, do Fundo de Garantia por Tempo de Serviço – FGTS, e do pagamento dos salários e benefícios dos empregados utilizados na execução dos serviços.</w:t>
      </w:r>
    </w:p>
    <w:p w:rsidR="004061E8" w:rsidRDefault="004061E8" w:rsidP="000C1251">
      <w:pPr>
        <w:widowControl w:val="0"/>
        <w:numPr>
          <w:ilvl w:val="2"/>
          <w:numId w:val="5"/>
        </w:numPr>
        <w:suppressAutoHyphens/>
        <w:jc w:val="both"/>
        <w:rPr>
          <w:color w:val="000000"/>
          <w:sz w:val="24"/>
          <w:szCs w:val="24"/>
          <w:lang w:eastAsia="ar-SA"/>
        </w:rPr>
      </w:pPr>
      <w:r w:rsidRPr="00856298">
        <w:rPr>
          <w:color w:val="000000"/>
          <w:sz w:val="24"/>
          <w:szCs w:val="24"/>
          <w:lang w:eastAsia="ar-SA"/>
        </w:rPr>
        <w:t>Responsabilizar-se por todas as obrigações trabalhistas, sociais, previdenciárias, tributárias e as demais previstas na legislação específica, cuja inadimplência não transfere responsabilidade ao CONTRATANTE;</w:t>
      </w:r>
    </w:p>
    <w:p w:rsidR="00D46C42" w:rsidRPr="00856298" w:rsidRDefault="00D46C42" w:rsidP="00D46C42">
      <w:pPr>
        <w:widowControl w:val="0"/>
        <w:suppressAutoHyphens/>
        <w:ind w:left="568"/>
        <w:jc w:val="both"/>
        <w:rPr>
          <w:color w:val="000000"/>
          <w:sz w:val="24"/>
          <w:szCs w:val="24"/>
          <w:lang w:eastAsia="ar-SA"/>
        </w:rPr>
      </w:pPr>
    </w:p>
    <w:p w:rsidR="004061E8" w:rsidRPr="00D65942" w:rsidRDefault="004061E8" w:rsidP="004061E8">
      <w:pPr>
        <w:pStyle w:val="PargrafodaLista"/>
        <w:numPr>
          <w:ilvl w:val="0"/>
          <w:numId w:val="5"/>
        </w:numPr>
        <w:shd w:val="clear" w:color="auto" w:fill="BFBFBF" w:themeFill="background1" w:themeFillShade="BF"/>
        <w:spacing w:after="120"/>
        <w:ind w:left="357" w:hanging="357"/>
        <w:jc w:val="both"/>
        <w:rPr>
          <w:b/>
          <w:sz w:val="24"/>
          <w:szCs w:val="24"/>
          <w:u w:val="single"/>
        </w:rPr>
      </w:pPr>
      <w:r w:rsidRPr="00D65942">
        <w:rPr>
          <w:b/>
          <w:sz w:val="24"/>
          <w:szCs w:val="24"/>
          <w:u w:val="single"/>
        </w:rPr>
        <w:lastRenderedPageBreak/>
        <w:t>CLÁUSULA QUINTA - DA SUBCONTRATAÇÃO</w:t>
      </w:r>
    </w:p>
    <w:p w:rsidR="004061E8" w:rsidRPr="00856298" w:rsidRDefault="004061E8" w:rsidP="004061E8">
      <w:pPr>
        <w:pStyle w:val="PargrafodaLista"/>
        <w:numPr>
          <w:ilvl w:val="1"/>
          <w:numId w:val="5"/>
        </w:numPr>
        <w:suppressAutoHyphens/>
        <w:spacing w:after="120"/>
        <w:ind w:left="644"/>
        <w:jc w:val="both"/>
        <w:rPr>
          <w:sz w:val="24"/>
          <w:szCs w:val="24"/>
        </w:rPr>
      </w:pPr>
      <w:r w:rsidRPr="00856298">
        <w:rPr>
          <w:sz w:val="24"/>
          <w:szCs w:val="24"/>
        </w:rPr>
        <w:t>É vedada a subcontratação do objeto do contrato.</w:t>
      </w:r>
    </w:p>
    <w:p w:rsidR="004061E8" w:rsidRPr="00D65942" w:rsidRDefault="004061E8" w:rsidP="004061E8">
      <w:pPr>
        <w:pStyle w:val="PargrafodaLista"/>
        <w:numPr>
          <w:ilvl w:val="0"/>
          <w:numId w:val="5"/>
        </w:numPr>
        <w:shd w:val="clear" w:color="auto" w:fill="BFBFBF" w:themeFill="background1" w:themeFillShade="BF"/>
        <w:spacing w:after="120"/>
        <w:ind w:left="357" w:hanging="357"/>
        <w:jc w:val="both"/>
        <w:rPr>
          <w:b/>
          <w:sz w:val="24"/>
          <w:szCs w:val="24"/>
          <w:u w:val="single"/>
        </w:rPr>
      </w:pPr>
      <w:r w:rsidRPr="00D65942">
        <w:rPr>
          <w:b/>
          <w:sz w:val="24"/>
          <w:szCs w:val="24"/>
          <w:u w:val="single"/>
        </w:rPr>
        <w:t>CLÁUSULA SEXTA - DAS OBRIGAÇÕES DA CONTRATANTE</w:t>
      </w:r>
    </w:p>
    <w:p w:rsidR="004061E8" w:rsidRPr="00D65942" w:rsidRDefault="004061E8" w:rsidP="004061E8">
      <w:pPr>
        <w:widowControl w:val="0"/>
        <w:numPr>
          <w:ilvl w:val="1"/>
          <w:numId w:val="5"/>
        </w:numPr>
        <w:suppressAutoHyphens/>
        <w:spacing w:after="120"/>
        <w:jc w:val="both"/>
        <w:rPr>
          <w:sz w:val="24"/>
          <w:szCs w:val="24"/>
          <w:lang w:eastAsia="ar-SA"/>
        </w:rPr>
      </w:pPr>
      <w:r w:rsidRPr="00D65942">
        <w:rPr>
          <w:sz w:val="24"/>
          <w:szCs w:val="24"/>
          <w:lang w:eastAsia="ar-SA"/>
        </w:rPr>
        <w:t>A CONTRATANTE obriga-se a:</w:t>
      </w:r>
    </w:p>
    <w:p w:rsidR="004061E8" w:rsidRPr="00DD3BDA" w:rsidRDefault="004061E8" w:rsidP="000C1251">
      <w:pPr>
        <w:widowControl w:val="0"/>
        <w:numPr>
          <w:ilvl w:val="2"/>
          <w:numId w:val="5"/>
        </w:numPr>
        <w:suppressAutoHyphens/>
        <w:jc w:val="both"/>
        <w:rPr>
          <w:sz w:val="24"/>
          <w:szCs w:val="24"/>
          <w:lang w:eastAsia="ar-SA"/>
        </w:rPr>
      </w:pPr>
      <w:r w:rsidRPr="00D65942">
        <w:rPr>
          <w:bCs/>
          <w:sz w:val="24"/>
          <w:szCs w:val="24"/>
        </w:rPr>
        <w:t>Cumprir fielmente as disposições do Contrato;</w:t>
      </w:r>
    </w:p>
    <w:p w:rsidR="004061E8" w:rsidRDefault="004061E8" w:rsidP="000C1251">
      <w:pPr>
        <w:pStyle w:val="PargrafodaLista"/>
        <w:numPr>
          <w:ilvl w:val="2"/>
          <w:numId w:val="5"/>
        </w:numPr>
        <w:jc w:val="both"/>
        <w:rPr>
          <w:sz w:val="24"/>
          <w:szCs w:val="24"/>
          <w:lang w:eastAsia="ar-SA"/>
        </w:rPr>
      </w:pPr>
      <w:r w:rsidRPr="00DD3BDA">
        <w:rPr>
          <w:sz w:val="24"/>
          <w:szCs w:val="24"/>
          <w:lang w:eastAsia="ar-SA"/>
        </w:rPr>
        <w:t>Receber provisoriamente o material, disponibilizando local, data e horário;</w:t>
      </w:r>
    </w:p>
    <w:p w:rsidR="004061E8" w:rsidRPr="00DD3BDA" w:rsidRDefault="004061E8" w:rsidP="000C1251">
      <w:pPr>
        <w:ind w:left="567"/>
        <w:jc w:val="both"/>
        <w:rPr>
          <w:sz w:val="14"/>
          <w:szCs w:val="14"/>
          <w:lang w:eastAsia="ar-SA"/>
        </w:rPr>
      </w:pPr>
    </w:p>
    <w:p w:rsidR="004061E8" w:rsidRPr="00DD3BDA" w:rsidRDefault="004061E8" w:rsidP="000C1251">
      <w:pPr>
        <w:pStyle w:val="PargrafodaLista"/>
        <w:numPr>
          <w:ilvl w:val="2"/>
          <w:numId w:val="5"/>
        </w:numPr>
        <w:jc w:val="both"/>
        <w:rPr>
          <w:sz w:val="24"/>
          <w:szCs w:val="24"/>
          <w:lang w:eastAsia="ar-SA"/>
        </w:rPr>
      </w:pPr>
      <w:r w:rsidRPr="00DD3BDA">
        <w:rPr>
          <w:sz w:val="24"/>
          <w:szCs w:val="24"/>
          <w:lang w:eastAsia="ar-SA"/>
        </w:rPr>
        <w:t xml:space="preserve">Verificar minuciosamente, no prazo fixado, a conformidade dos bens recebidos provisoriamente com as especificações constantes do Edital e da proposta, para fins de aceitação e recebimento definitivos; </w:t>
      </w:r>
    </w:p>
    <w:p w:rsidR="004061E8" w:rsidRPr="00DD3BDA" w:rsidRDefault="004061E8" w:rsidP="000C1251">
      <w:pPr>
        <w:widowControl w:val="0"/>
        <w:suppressAutoHyphens/>
        <w:ind w:left="568"/>
        <w:jc w:val="both"/>
        <w:rPr>
          <w:sz w:val="6"/>
          <w:szCs w:val="6"/>
          <w:lang w:eastAsia="ar-SA"/>
        </w:rPr>
      </w:pPr>
    </w:p>
    <w:p w:rsidR="004061E8" w:rsidRPr="00D65942" w:rsidRDefault="004061E8" w:rsidP="000C1251">
      <w:pPr>
        <w:widowControl w:val="0"/>
        <w:numPr>
          <w:ilvl w:val="2"/>
          <w:numId w:val="5"/>
        </w:numPr>
        <w:suppressAutoHyphens/>
        <w:jc w:val="both"/>
        <w:rPr>
          <w:sz w:val="24"/>
          <w:szCs w:val="24"/>
          <w:lang w:eastAsia="ar-SA"/>
        </w:rPr>
      </w:pPr>
      <w:r w:rsidRPr="00D65942">
        <w:rPr>
          <w:bCs/>
          <w:sz w:val="24"/>
          <w:szCs w:val="24"/>
        </w:rPr>
        <w:t xml:space="preserve">Exercer a fiscalização por servidores especialmente designados, na forma prevista na Lei n° </w:t>
      </w:r>
      <w:r w:rsidR="006C2997">
        <w:rPr>
          <w:bCs/>
          <w:sz w:val="24"/>
          <w:szCs w:val="24"/>
        </w:rPr>
        <w:t>8.666/93</w:t>
      </w:r>
      <w:r w:rsidRPr="00D65942">
        <w:rPr>
          <w:bCs/>
          <w:sz w:val="24"/>
          <w:szCs w:val="24"/>
        </w:rPr>
        <w:t>;</w:t>
      </w:r>
    </w:p>
    <w:p w:rsidR="004061E8" w:rsidRPr="00D65942" w:rsidRDefault="004061E8" w:rsidP="000C1251">
      <w:pPr>
        <w:widowControl w:val="0"/>
        <w:numPr>
          <w:ilvl w:val="2"/>
          <w:numId w:val="5"/>
        </w:numPr>
        <w:suppressAutoHyphens/>
        <w:jc w:val="both"/>
        <w:rPr>
          <w:sz w:val="24"/>
          <w:szCs w:val="24"/>
          <w:lang w:eastAsia="ar-SA"/>
        </w:rPr>
      </w:pPr>
      <w:r w:rsidRPr="00D65942">
        <w:rPr>
          <w:bCs/>
          <w:sz w:val="24"/>
          <w:szCs w:val="24"/>
        </w:rPr>
        <w:t>Responsabilizar-se pela comunicação, em tempo hábil, de qualquer fato que acarrete em interrupção na execução do Contrato;</w:t>
      </w:r>
    </w:p>
    <w:p w:rsidR="004061E8" w:rsidRPr="00D65942" w:rsidRDefault="004061E8" w:rsidP="000C1251">
      <w:pPr>
        <w:widowControl w:val="0"/>
        <w:numPr>
          <w:ilvl w:val="2"/>
          <w:numId w:val="5"/>
        </w:numPr>
        <w:suppressAutoHyphens/>
        <w:jc w:val="both"/>
        <w:rPr>
          <w:sz w:val="24"/>
          <w:szCs w:val="24"/>
          <w:lang w:eastAsia="ar-SA"/>
        </w:rPr>
      </w:pPr>
      <w:r w:rsidRPr="00D65942">
        <w:rPr>
          <w:bCs/>
          <w:sz w:val="24"/>
          <w:szCs w:val="24"/>
        </w:rPr>
        <w:t>Efetuar o pagamento nas condições e preços pactuados no Contrato;</w:t>
      </w:r>
    </w:p>
    <w:p w:rsidR="004061E8" w:rsidRPr="00D65942" w:rsidRDefault="004061E8" w:rsidP="000C1251">
      <w:pPr>
        <w:widowControl w:val="0"/>
        <w:numPr>
          <w:ilvl w:val="2"/>
          <w:numId w:val="5"/>
        </w:numPr>
        <w:suppressAutoHyphens/>
        <w:jc w:val="both"/>
        <w:rPr>
          <w:sz w:val="24"/>
          <w:szCs w:val="24"/>
          <w:lang w:eastAsia="ar-SA"/>
        </w:rPr>
      </w:pPr>
      <w:r w:rsidRPr="00D65942">
        <w:rPr>
          <w:sz w:val="24"/>
          <w:szCs w:val="24"/>
        </w:rPr>
        <w:t>Notificar a CONTRATADA, por escrito, sobre imperfeições, falhas ou irregularidades constatadas na execução do objeto para que sejam adotadas as medidas corretivas necessárias;</w:t>
      </w:r>
    </w:p>
    <w:p w:rsidR="004061E8" w:rsidRPr="00D65942" w:rsidRDefault="004061E8" w:rsidP="000C1251">
      <w:pPr>
        <w:widowControl w:val="0"/>
        <w:numPr>
          <w:ilvl w:val="2"/>
          <w:numId w:val="5"/>
        </w:numPr>
        <w:suppressAutoHyphens/>
        <w:jc w:val="both"/>
        <w:rPr>
          <w:sz w:val="24"/>
          <w:szCs w:val="24"/>
          <w:lang w:eastAsia="ar-SA"/>
        </w:rPr>
      </w:pPr>
      <w:r w:rsidRPr="00D65942">
        <w:rPr>
          <w:sz w:val="24"/>
          <w:szCs w:val="24"/>
        </w:rPr>
        <w:t>Fornecer por escrito as informações necessárias para o desenvolvimento dos serviços</w:t>
      </w:r>
      <w:r>
        <w:rPr>
          <w:sz w:val="24"/>
          <w:szCs w:val="24"/>
        </w:rPr>
        <w:t xml:space="preserve"> e</w:t>
      </w:r>
      <w:r w:rsidRPr="00D65942">
        <w:rPr>
          <w:sz w:val="24"/>
          <w:szCs w:val="24"/>
        </w:rPr>
        <w:t xml:space="preserve"> objeto do contrato;</w:t>
      </w:r>
    </w:p>
    <w:p w:rsidR="004061E8" w:rsidRPr="00D65942" w:rsidRDefault="004061E8" w:rsidP="000C1251">
      <w:pPr>
        <w:widowControl w:val="0"/>
        <w:numPr>
          <w:ilvl w:val="2"/>
          <w:numId w:val="5"/>
        </w:numPr>
        <w:suppressAutoHyphens/>
        <w:jc w:val="both"/>
        <w:rPr>
          <w:sz w:val="24"/>
          <w:szCs w:val="24"/>
          <w:lang w:eastAsia="ar-SA"/>
        </w:rPr>
      </w:pPr>
      <w:r w:rsidRPr="00D65942">
        <w:rPr>
          <w:sz w:val="24"/>
          <w:szCs w:val="24"/>
        </w:rPr>
        <w:t xml:space="preserve">Exigir o cumprimento de todas as obrigações assumidas pela </w:t>
      </w:r>
      <w:r w:rsidRPr="00D65942">
        <w:rPr>
          <w:bCs/>
          <w:iCs/>
          <w:sz w:val="24"/>
          <w:szCs w:val="24"/>
        </w:rPr>
        <w:t>CONTRATADA</w:t>
      </w:r>
      <w:r w:rsidRPr="00D65942">
        <w:rPr>
          <w:sz w:val="24"/>
          <w:szCs w:val="24"/>
        </w:rPr>
        <w:t>, de acordo com as cláusulas contratuais e os termos de sua proposta;</w:t>
      </w:r>
    </w:p>
    <w:p w:rsidR="004061E8" w:rsidRPr="00D65942" w:rsidRDefault="004061E8" w:rsidP="000C1251">
      <w:pPr>
        <w:widowControl w:val="0"/>
        <w:numPr>
          <w:ilvl w:val="2"/>
          <w:numId w:val="5"/>
        </w:numPr>
        <w:suppressAutoHyphens/>
        <w:jc w:val="both"/>
        <w:rPr>
          <w:sz w:val="24"/>
          <w:szCs w:val="24"/>
          <w:lang w:eastAsia="ar-SA"/>
        </w:rPr>
      </w:pPr>
      <w:r w:rsidRPr="00D65942">
        <w:rPr>
          <w:sz w:val="24"/>
          <w:szCs w:val="24"/>
        </w:rPr>
        <w:t>Proporcionar todas as condições para que a CONTRATADA possa desempenhar seus serviços de acordo com as determinaç</w:t>
      </w:r>
      <w:r>
        <w:rPr>
          <w:sz w:val="24"/>
          <w:szCs w:val="24"/>
        </w:rPr>
        <w:t>ões do oficio e em especial as do contrato</w:t>
      </w:r>
      <w:r w:rsidRPr="00D65942">
        <w:rPr>
          <w:sz w:val="24"/>
          <w:szCs w:val="24"/>
        </w:rPr>
        <w:t>;</w:t>
      </w:r>
    </w:p>
    <w:p w:rsidR="004061E8" w:rsidRDefault="004061E8" w:rsidP="000C1251">
      <w:pPr>
        <w:widowControl w:val="0"/>
        <w:numPr>
          <w:ilvl w:val="2"/>
          <w:numId w:val="5"/>
        </w:numPr>
        <w:suppressAutoHyphens/>
        <w:jc w:val="both"/>
        <w:rPr>
          <w:sz w:val="24"/>
          <w:szCs w:val="24"/>
          <w:lang w:eastAsia="ar-SA"/>
        </w:rPr>
      </w:pPr>
      <w:r w:rsidRPr="00D65942">
        <w:rPr>
          <w:sz w:val="24"/>
          <w:szCs w:val="24"/>
        </w:rPr>
        <w:t xml:space="preserve">Zelar para que durante toda a vigência do contrato sejam mantidas, em compatibilidade com as obrigações assumidas pela </w:t>
      </w:r>
      <w:r w:rsidRPr="00D65942">
        <w:rPr>
          <w:bCs/>
          <w:iCs/>
          <w:sz w:val="24"/>
          <w:szCs w:val="24"/>
        </w:rPr>
        <w:t>CONTRATADA</w:t>
      </w:r>
      <w:r w:rsidRPr="00D65942">
        <w:rPr>
          <w:sz w:val="24"/>
          <w:szCs w:val="24"/>
        </w:rPr>
        <w:t>, todas as condições de habilitação e qualificação exigidas na licitação.</w:t>
      </w:r>
    </w:p>
    <w:p w:rsidR="00E563B3" w:rsidRDefault="00E563B3" w:rsidP="000C1251">
      <w:pPr>
        <w:widowControl w:val="0"/>
        <w:numPr>
          <w:ilvl w:val="2"/>
          <w:numId w:val="5"/>
        </w:numPr>
        <w:suppressAutoHyphens/>
        <w:jc w:val="both"/>
        <w:rPr>
          <w:color w:val="FF0000"/>
          <w:sz w:val="24"/>
          <w:szCs w:val="24"/>
          <w:lang w:eastAsia="ar-SA"/>
        </w:rPr>
      </w:pPr>
      <w:r>
        <w:rPr>
          <w:color w:val="FF0000"/>
          <w:sz w:val="24"/>
          <w:szCs w:val="24"/>
        </w:rPr>
        <w:t>Recolher todo e qualquer tipo de tributo, providenciar todo e qualquer tipo de licença e alvará necessário para liberação e realização do evento, pagar taxa ou contribuição devida ao ECAD ou órgão similar, cumprindo qualquer outra obrigação devida, seja de natureza fiscal, previdenciária, administrativa, ambiental, civil, de direitos autorais ou qualquer outra, para a realização do evento, objeto deste instrumento;</w:t>
      </w:r>
    </w:p>
    <w:p w:rsidR="004061E8" w:rsidRPr="00D65942" w:rsidRDefault="004061E8" w:rsidP="004061E8">
      <w:pPr>
        <w:pStyle w:val="PargrafodaLista"/>
        <w:numPr>
          <w:ilvl w:val="0"/>
          <w:numId w:val="5"/>
        </w:numPr>
        <w:shd w:val="clear" w:color="auto" w:fill="BFBFBF" w:themeFill="background1" w:themeFillShade="BF"/>
        <w:spacing w:after="120"/>
        <w:ind w:left="357" w:hanging="357"/>
        <w:jc w:val="both"/>
        <w:rPr>
          <w:b/>
          <w:sz w:val="24"/>
          <w:szCs w:val="24"/>
          <w:u w:val="single"/>
        </w:rPr>
      </w:pPr>
      <w:r w:rsidRPr="00D65942">
        <w:rPr>
          <w:b/>
          <w:sz w:val="24"/>
          <w:szCs w:val="24"/>
          <w:u w:val="single"/>
        </w:rPr>
        <w:t>CLÁUSULA SÉTIMA - DO VALOR DO CONTRATO</w:t>
      </w:r>
    </w:p>
    <w:p w:rsidR="004061E8" w:rsidRPr="00D6309F" w:rsidRDefault="004061E8" w:rsidP="00C538FA">
      <w:pPr>
        <w:widowControl w:val="0"/>
        <w:numPr>
          <w:ilvl w:val="1"/>
          <w:numId w:val="5"/>
        </w:numPr>
        <w:suppressAutoHyphens/>
        <w:spacing w:after="120"/>
        <w:ind w:left="567"/>
        <w:jc w:val="both"/>
        <w:rPr>
          <w:b/>
          <w:sz w:val="24"/>
          <w:szCs w:val="24"/>
        </w:rPr>
      </w:pPr>
      <w:r w:rsidRPr="00D65942">
        <w:rPr>
          <w:sz w:val="24"/>
          <w:szCs w:val="24"/>
        </w:rPr>
        <w:t xml:space="preserve">O valor do contrato é de </w:t>
      </w:r>
      <w:r w:rsidRPr="00D6309F">
        <w:rPr>
          <w:b/>
          <w:sz w:val="24"/>
          <w:szCs w:val="24"/>
        </w:rPr>
        <w:t xml:space="preserve">R$ </w:t>
      </w:r>
      <w:r w:rsidR="006C2997" w:rsidRPr="00D6309F">
        <w:rPr>
          <w:b/>
          <w:sz w:val="24"/>
          <w:szCs w:val="24"/>
        </w:rPr>
        <w:t>120.000,00</w:t>
      </w:r>
      <w:r w:rsidRPr="00D6309F">
        <w:rPr>
          <w:b/>
          <w:sz w:val="24"/>
          <w:szCs w:val="24"/>
        </w:rPr>
        <w:t xml:space="preserve"> (</w:t>
      </w:r>
      <w:r w:rsidR="006C2997" w:rsidRPr="00D6309F">
        <w:rPr>
          <w:b/>
          <w:sz w:val="24"/>
          <w:szCs w:val="24"/>
        </w:rPr>
        <w:t>Cento e vinte mil reais</w:t>
      </w:r>
      <w:r w:rsidRPr="00D6309F">
        <w:rPr>
          <w:b/>
          <w:sz w:val="24"/>
          <w:szCs w:val="24"/>
        </w:rPr>
        <w:t>).</w:t>
      </w:r>
    </w:p>
    <w:p w:rsidR="004061E8" w:rsidRDefault="004061E8" w:rsidP="000C1251">
      <w:pPr>
        <w:widowControl w:val="0"/>
        <w:numPr>
          <w:ilvl w:val="2"/>
          <w:numId w:val="5"/>
        </w:numPr>
        <w:suppressAutoHyphens/>
        <w:ind w:left="709"/>
        <w:jc w:val="both"/>
        <w:rPr>
          <w:sz w:val="24"/>
          <w:szCs w:val="24"/>
        </w:rPr>
      </w:pPr>
      <w:r w:rsidRPr="00D65942">
        <w:rPr>
          <w:sz w:val="24"/>
          <w:szCs w:val="24"/>
        </w:rPr>
        <w:t>No valor acima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w:t>
      </w:r>
    </w:p>
    <w:p w:rsidR="004061E8" w:rsidRPr="00D65942" w:rsidRDefault="004061E8" w:rsidP="004061E8">
      <w:pPr>
        <w:pStyle w:val="PargrafodaLista"/>
        <w:numPr>
          <w:ilvl w:val="0"/>
          <w:numId w:val="5"/>
        </w:numPr>
        <w:shd w:val="clear" w:color="auto" w:fill="BFBFBF" w:themeFill="background1" w:themeFillShade="BF"/>
        <w:spacing w:after="120"/>
        <w:ind w:left="357" w:hanging="357"/>
        <w:jc w:val="both"/>
        <w:rPr>
          <w:b/>
          <w:sz w:val="24"/>
          <w:szCs w:val="24"/>
          <w:u w:val="single"/>
        </w:rPr>
      </w:pPr>
      <w:r w:rsidRPr="00D65942">
        <w:rPr>
          <w:b/>
          <w:sz w:val="24"/>
          <w:szCs w:val="24"/>
          <w:u w:val="single"/>
        </w:rPr>
        <w:t>CLÁUSULA OITAVA - DA VIGÊNCIA</w:t>
      </w:r>
    </w:p>
    <w:p w:rsidR="004061E8" w:rsidRPr="00AD0947" w:rsidRDefault="004061E8" w:rsidP="004061E8">
      <w:pPr>
        <w:numPr>
          <w:ilvl w:val="2"/>
          <w:numId w:val="5"/>
        </w:numPr>
        <w:suppressAutoHyphens/>
        <w:spacing w:after="120"/>
        <w:jc w:val="both"/>
        <w:rPr>
          <w:sz w:val="24"/>
          <w:szCs w:val="24"/>
        </w:rPr>
      </w:pPr>
      <w:r w:rsidRPr="00AD0947">
        <w:rPr>
          <w:sz w:val="24"/>
          <w:szCs w:val="24"/>
        </w:rPr>
        <w:t xml:space="preserve">O prazo de vigência do Contrato será de </w:t>
      </w:r>
      <w:r w:rsidRPr="00AD0947">
        <w:rPr>
          <w:b/>
          <w:bCs/>
          <w:sz w:val="24"/>
          <w:szCs w:val="24"/>
        </w:rPr>
        <w:t>30 (</w:t>
      </w:r>
      <w:r w:rsidR="00FC375E" w:rsidRPr="00AD0947">
        <w:rPr>
          <w:b/>
          <w:bCs/>
          <w:sz w:val="24"/>
          <w:szCs w:val="24"/>
        </w:rPr>
        <w:t xml:space="preserve">dias) </w:t>
      </w:r>
      <w:r w:rsidR="00FC375E" w:rsidRPr="00AD0947">
        <w:rPr>
          <w:sz w:val="24"/>
          <w:szCs w:val="24"/>
        </w:rPr>
        <w:t>contados</w:t>
      </w:r>
      <w:r w:rsidRPr="00AD0947">
        <w:rPr>
          <w:sz w:val="24"/>
          <w:szCs w:val="24"/>
        </w:rPr>
        <w:t xml:space="preserve"> a partir da data da assinatura, podendo tal prazo ser prorrogado nas hipóteses elencadas </w:t>
      </w:r>
      <w:r w:rsidRPr="009963FD">
        <w:rPr>
          <w:color w:val="000000" w:themeColor="text1"/>
          <w:sz w:val="24"/>
          <w:szCs w:val="24"/>
        </w:rPr>
        <w:t xml:space="preserve">com fundamento </w:t>
      </w:r>
      <w:r>
        <w:rPr>
          <w:color w:val="000000" w:themeColor="text1"/>
          <w:sz w:val="24"/>
          <w:szCs w:val="24"/>
        </w:rPr>
        <w:t xml:space="preserve">nos termos do Art. </w:t>
      </w:r>
      <w:r w:rsidR="006C2997">
        <w:rPr>
          <w:color w:val="000000" w:themeColor="text1"/>
          <w:sz w:val="24"/>
          <w:szCs w:val="24"/>
        </w:rPr>
        <w:t>25</w:t>
      </w:r>
      <w:r>
        <w:rPr>
          <w:color w:val="000000" w:themeColor="text1"/>
          <w:sz w:val="24"/>
          <w:szCs w:val="24"/>
        </w:rPr>
        <w:t>, Inc. III da</w:t>
      </w:r>
      <w:r w:rsidRPr="009963FD">
        <w:rPr>
          <w:color w:val="000000" w:themeColor="text1"/>
          <w:sz w:val="24"/>
          <w:szCs w:val="24"/>
        </w:rPr>
        <w:t xml:space="preserve"> </w:t>
      </w:r>
      <w:r w:rsidRPr="009963FD">
        <w:rPr>
          <w:sz w:val="24"/>
          <w:szCs w:val="24"/>
        </w:rPr>
        <w:t xml:space="preserve">Lei nº </w:t>
      </w:r>
      <w:r w:rsidR="006C2997">
        <w:rPr>
          <w:sz w:val="24"/>
          <w:szCs w:val="24"/>
        </w:rPr>
        <w:t>8.666 de 1.993</w:t>
      </w:r>
      <w:r w:rsidRPr="009963FD">
        <w:rPr>
          <w:sz w:val="24"/>
          <w:szCs w:val="24"/>
        </w:rPr>
        <w:t>, bem como na legislação correlata</w:t>
      </w:r>
      <w:r w:rsidRPr="00AD0947">
        <w:rPr>
          <w:bCs/>
          <w:sz w:val="24"/>
          <w:szCs w:val="24"/>
        </w:rPr>
        <w:t>.</w:t>
      </w:r>
    </w:p>
    <w:p w:rsidR="00C060D9" w:rsidRPr="00856298" w:rsidRDefault="00C060D9" w:rsidP="00856298">
      <w:pPr>
        <w:numPr>
          <w:ilvl w:val="2"/>
          <w:numId w:val="5"/>
        </w:numPr>
        <w:spacing w:after="120" w:line="276" w:lineRule="auto"/>
        <w:jc w:val="both"/>
        <w:rPr>
          <w:sz w:val="24"/>
          <w:szCs w:val="24"/>
        </w:rPr>
      </w:pPr>
      <w:r w:rsidRPr="00D65942">
        <w:rPr>
          <w:sz w:val="24"/>
          <w:szCs w:val="24"/>
        </w:rPr>
        <w:lastRenderedPageBreak/>
        <w:t>Acréscimos, supressões ou modificações do Contrato, bem como a prorrogação de prazo, poderão ser determinados pela CONTRATANTE através de aditamento, respeitadas as disposições previstas no artigo</w:t>
      </w:r>
      <w:r w:rsidR="006C2997">
        <w:rPr>
          <w:sz w:val="24"/>
          <w:szCs w:val="24"/>
        </w:rPr>
        <w:t xml:space="preserve"> </w:t>
      </w:r>
      <w:r w:rsidR="004E1BA4">
        <w:rPr>
          <w:sz w:val="24"/>
          <w:szCs w:val="24"/>
        </w:rPr>
        <w:t>25 da</w:t>
      </w:r>
      <w:r w:rsidR="00F47C35" w:rsidRPr="00F47C35">
        <w:rPr>
          <w:sz w:val="24"/>
          <w:szCs w:val="24"/>
        </w:rPr>
        <w:t xml:space="preserve"> lei </w:t>
      </w:r>
      <w:r w:rsidR="006C2997">
        <w:rPr>
          <w:sz w:val="24"/>
          <w:szCs w:val="24"/>
        </w:rPr>
        <w:t>8.666/93</w:t>
      </w:r>
      <w:r w:rsidR="00F47C35" w:rsidRPr="00F47C35">
        <w:rPr>
          <w:sz w:val="24"/>
          <w:szCs w:val="24"/>
        </w:rPr>
        <w:t xml:space="preserve"> </w:t>
      </w:r>
      <w:r w:rsidRPr="00D65942">
        <w:rPr>
          <w:sz w:val="24"/>
          <w:szCs w:val="24"/>
        </w:rPr>
        <w:t>e suas alterações.</w:t>
      </w:r>
    </w:p>
    <w:p w:rsidR="00C060D9" w:rsidRPr="00D65942" w:rsidRDefault="00C060D9" w:rsidP="001D7085">
      <w:pPr>
        <w:pStyle w:val="PargrafodaLista"/>
        <w:numPr>
          <w:ilvl w:val="0"/>
          <w:numId w:val="5"/>
        </w:numPr>
        <w:shd w:val="clear" w:color="auto" w:fill="BFBFBF" w:themeFill="background1" w:themeFillShade="BF"/>
        <w:spacing w:after="120" w:line="276" w:lineRule="auto"/>
        <w:ind w:left="357" w:hanging="357"/>
        <w:jc w:val="both"/>
        <w:rPr>
          <w:b/>
          <w:sz w:val="24"/>
          <w:szCs w:val="24"/>
          <w:u w:val="single"/>
        </w:rPr>
      </w:pPr>
      <w:r w:rsidRPr="00D65942">
        <w:rPr>
          <w:b/>
          <w:sz w:val="24"/>
          <w:szCs w:val="24"/>
          <w:u w:val="single"/>
        </w:rPr>
        <w:t>CLÁUSULA NONA - DO PAGAMENTO</w:t>
      </w:r>
    </w:p>
    <w:p w:rsidR="00C060D9" w:rsidRDefault="00E75877" w:rsidP="003D78AE">
      <w:pPr>
        <w:pStyle w:val="PargrafodaLista"/>
        <w:numPr>
          <w:ilvl w:val="1"/>
          <w:numId w:val="5"/>
        </w:numPr>
        <w:spacing w:after="120" w:line="276" w:lineRule="auto"/>
        <w:jc w:val="both"/>
        <w:rPr>
          <w:color w:val="FF0000"/>
          <w:sz w:val="24"/>
          <w:szCs w:val="24"/>
        </w:rPr>
      </w:pPr>
      <w:r w:rsidRPr="004E76E8">
        <w:rPr>
          <w:color w:val="FF0000"/>
          <w:sz w:val="24"/>
          <w:szCs w:val="24"/>
        </w:rPr>
        <w:t xml:space="preserve">O pagamento será </w:t>
      </w:r>
      <w:r w:rsidR="00C872B0" w:rsidRPr="004E76E8">
        <w:rPr>
          <w:color w:val="FF0000"/>
          <w:sz w:val="24"/>
          <w:szCs w:val="24"/>
        </w:rPr>
        <w:t>realizado</w:t>
      </w:r>
      <w:r w:rsidRPr="004E76E8">
        <w:rPr>
          <w:color w:val="FF0000"/>
          <w:sz w:val="24"/>
          <w:szCs w:val="24"/>
        </w:rPr>
        <w:t xml:space="preserve">, </w:t>
      </w:r>
      <w:r w:rsidR="004E76E8">
        <w:rPr>
          <w:color w:val="FF0000"/>
          <w:sz w:val="24"/>
          <w:szCs w:val="24"/>
        </w:rPr>
        <w:t xml:space="preserve">em até 2 (dois) dias antecedentes a data do evento, através de transferência bancária na conta corrente da CONTRATA, </w:t>
      </w:r>
      <w:r w:rsidRPr="004E76E8">
        <w:rPr>
          <w:color w:val="FF0000"/>
          <w:sz w:val="24"/>
          <w:szCs w:val="24"/>
        </w:rPr>
        <w:t xml:space="preserve">mediante a </w:t>
      </w:r>
      <w:r w:rsidR="00C060D9" w:rsidRPr="004E76E8">
        <w:rPr>
          <w:color w:val="FF0000"/>
          <w:sz w:val="24"/>
          <w:szCs w:val="24"/>
        </w:rPr>
        <w:t xml:space="preserve">apresentação da Nota Fiscal/Fatura, acompanhada dos demais documentos comprobatórios do cumprimento das obrigações da Contratada. </w:t>
      </w:r>
    </w:p>
    <w:p w:rsidR="00CA7F14" w:rsidRPr="003764F9" w:rsidRDefault="00CA7F14" w:rsidP="00CA7F14">
      <w:pPr>
        <w:pStyle w:val="BookparaMarcador"/>
        <w:numPr>
          <w:ilvl w:val="1"/>
          <w:numId w:val="5"/>
        </w:numPr>
        <w:spacing w:line="276" w:lineRule="auto"/>
        <w:ind w:left="284"/>
        <w:rPr>
          <w:rFonts w:ascii="Times New Roman" w:hAnsi="Times New Roman"/>
          <w:color w:val="auto"/>
          <w:sz w:val="24"/>
          <w:szCs w:val="24"/>
        </w:rPr>
      </w:pPr>
      <w:r w:rsidRPr="003764F9">
        <w:rPr>
          <w:rFonts w:ascii="Times New Roman" w:hAnsi="Times New Roman"/>
          <w:color w:val="auto"/>
          <w:sz w:val="24"/>
          <w:szCs w:val="24"/>
        </w:rPr>
        <w:t>O pagamento será efetuado por meio de Ordem Bancária de Crédito, mediante depósito em conta corrente, na agência e estabelecimento bancário indicado pela Contratada, ou por outro meio previsto na legislação vigente.</w:t>
      </w:r>
    </w:p>
    <w:p w:rsidR="00CA7F14" w:rsidRPr="003764F9" w:rsidRDefault="00CA7F14" w:rsidP="00CA7F14">
      <w:pPr>
        <w:pStyle w:val="BookparaMarcador"/>
        <w:numPr>
          <w:ilvl w:val="1"/>
          <w:numId w:val="5"/>
        </w:numPr>
        <w:spacing w:line="276" w:lineRule="auto"/>
        <w:ind w:left="284"/>
        <w:rPr>
          <w:rFonts w:ascii="Times New Roman" w:hAnsi="Times New Roman"/>
          <w:color w:val="auto"/>
          <w:sz w:val="24"/>
          <w:szCs w:val="24"/>
        </w:rPr>
      </w:pPr>
      <w:r w:rsidRPr="003764F9">
        <w:rPr>
          <w:rFonts w:ascii="Times New Roman" w:hAnsi="Times New Roman"/>
          <w:color w:val="auto"/>
          <w:sz w:val="24"/>
          <w:szCs w:val="24"/>
        </w:rPr>
        <w:t>A Contratante não se responsabilizará por qualquer despesa que venha a ser efetuada pela Contratada, que porventura não tenha sido acordada no contrato.</w:t>
      </w:r>
    </w:p>
    <w:p w:rsidR="00CA7F14" w:rsidRPr="003764F9" w:rsidRDefault="00CA7F14" w:rsidP="00CA7F14">
      <w:pPr>
        <w:pStyle w:val="PargrafodaLista"/>
        <w:numPr>
          <w:ilvl w:val="0"/>
          <w:numId w:val="5"/>
        </w:numPr>
        <w:shd w:val="clear" w:color="auto" w:fill="BFBFBF" w:themeFill="background1" w:themeFillShade="BF"/>
        <w:spacing w:after="120" w:line="276" w:lineRule="auto"/>
        <w:ind w:left="357" w:hanging="357"/>
        <w:jc w:val="both"/>
        <w:rPr>
          <w:b/>
          <w:sz w:val="24"/>
          <w:szCs w:val="24"/>
          <w:u w:val="single"/>
        </w:rPr>
      </w:pPr>
      <w:r w:rsidRPr="003764F9">
        <w:rPr>
          <w:b/>
          <w:sz w:val="24"/>
          <w:szCs w:val="24"/>
          <w:u w:val="single"/>
        </w:rPr>
        <w:t>CLÁUSULA DÉCIMA - DOS PREÇOS</w:t>
      </w:r>
    </w:p>
    <w:p w:rsidR="00CA7F14" w:rsidRPr="003764F9" w:rsidRDefault="00CA7F14" w:rsidP="00CA7F14">
      <w:pPr>
        <w:pStyle w:val="PargrafodaLista"/>
        <w:numPr>
          <w:ilvl w:val="1"/>
          <w:numId w:val="5"/>
        </w:numPr>
        <w:spacing w:after="120" w:line="276" w:lineRule="auto"/>
        <w:ind w:left="284"/>
        <w:jc w:val="both"/>
        <w:rPr>
          <w:sz w:val="24"/>
          <w:szCs w:val="24"/>
        </w:rPr>
      </w:pPr>
      <w:r w:rsidRPr="003764F9">
        <w:rPr>
          <w:sz w:val="24"/>
          <w:szCs w:val="24"/>
          <w:lang w:eastAsia="ar-SA"/>
        </w:rPr>
        <w:t xml:space="preserve">Os preços são fixos e irreajustáveis, </w:t>
      </w:r>
      <w:r w:rsidRPr="003764F9">
        <w:rPr>
          <w:sz w:val="24"/>
          <w:szCs w:val="24"/>
        </w:rPr>
        <w:t>admitida a revisão no caso de desequilíbrio da equação econômico financeira inicial do contrato, desde que tal se dê em razão de fato superveniente imprevisível ou de difícil previsão.</w:t>
      </w:r>
    </w:p>
    <w:p w:rsidR="00CA7F14" w:rsidRPr="003764F9" w:rsidRDefault="00CA7F14" w:rsidP="00CA7F14">
      <w:pPr>
        <w:pStyle w:val="PargrafodaLista"/>
        <w:numPr>
          <w:ilvl w:val="2"/>
          <w:numId w:val="5"/>
        </w:numPr>
        <w:spacing w:line="276" w:lineRule="auto"/>
        <w:jc w:val="both"/>
        <w:rPr>
          <w:sz w:val="24"/>
          <w:szCs w:val="24"/>
        </w:rPr>
      </w:pPr>
      <w:r w:rsidRPr="003764F9">
        <w:rPr>
          <w:sz w:val="24"/>
          <w:szCs w:val="24"/>
        </w:rPr>
        <w:t>A revisão a que se trata o parágrafo anterior, só poderá ser efetuada na hipótese de ocorrer comprovadamente, desequilíbrio econômico financeiro que possa comprometer a relação contratual, sempre com o parecer circunstanciado da Assessoria Técnica, mediante solicitação do licitante.</w:t>
      </w:r>
    </w:p>
    <w:p w:rsidR="00CA7F14" w:rsidRPr="003764F9" w:rsidRDefault="00CA7F14" w:rsidP="00CA7F14">
      <w:pPr>
        <w:pStyle w:val="PargrafodaLista"/>
        <w:numPr>
          <w:ilvl w:val="2"/>
          <w:numId w:val="5"/>
        </w:numPr>
        <w:spacing w:line="276" w:lineRule="auto"/>
        <w:jc w:val="both"/>
        <w:rPr>
          <w:sz w:val="24"/>
          <w:szCs w:val="24"/>
        </w:rPr>
      </w:pPr>
      <w:r w:rsidRPr="003764F9">
        <w:rPr>
          <w:sz w:val="24"/>
          <w:szCs w:val="24"/>
        </w:rPr>
        <w:t>O pedido de revisão deverá estar acompanhado de documentos que comprovem a variação de preços do mercado (atual e a da época da proposta).</w:t>
      </w:r>
    </w:p>
    <w:p w:rsidR="00CA7F14" w:rsidRPr="003764F9" w:rsidRDefault="00CA7F14" w:rsidP="00CA7F14">
      <w:pPr>
        <w:pStyle w:val="PargrafodaLista"/>
        <w:numPr>
          <w:ilvl w:val="0"/>
          <w:numId w:val="5"/>
        </w:numPr>
        <w:shd w:val="clear" w:color="auto" w:fill="BFBFBF" w:themeFill="background1" w:themeFillShade="BF"/>
        <w:spacing w:after="120" w:line="276" w:lineRule="auto"/>
        <w:ind w:left="357" w:hanging="357"/>
        <w:jc w:val="both"/>
        <w:rPr>
          <w:b/>
          <w:sz w:val="24"/>
          <w:szCs w:val="24"/>
          <w:u w:val="single"/>
        </w:rPr>
      </w:pPr>
      <w:r w:rsidRPr="003764F9">
        <w:rPr>
          <w:b/>
          <w:sz w:val="24"/>
          <w:szCs w:val="24"/>
          <w:u w:val="single"/>
        </w:rPr>
        <w:t>CLÁUSULA DÉCIMA PRIMEIRA - DAS ALTERAÇÕES DO CONTRATO</w:t>
      </w:r>
    </w:p>
    <w:p w:rsidR="00CA7F14" w:rsidRPr="003764F9" w:rsidRDefault="00CA7F14" w:rsidP="00CA7F14">
      <w:pPr>
        <w:pStyle w:val="PargrafodaLista"/>
        <w:numPr>
          <w:ilvl w:val="1"/>
          <w:numId w:val="6"/>
        </w:numPr>
        <w:suppressAutoHyphens/>
        <w:spacing w:after="120" w:line="276" w:lineRule="auto"/>
        <w:jc w:val="both"/>
        <w:rPr>
          <w:sz w:val="24"/>
          <w:szCs w:val="24"/>
        </w:rPr>
      </w:pPr>
      <w:r w:rsidRPr="003764F9">
        <w:rPr>
          <w:sz w:val="24"/>
          <w:szCs w:val="24"/>
        </w:rPr>
        <w:t>Nos termos do art. 25, da Lei n° 8.666, de 1.993, a Contratada ficará obrigada a aceitar, nas mesmas condições contratuais, os acréscimos ou supressões que se fizerem necessários, até o limite de 25% (vinte e cinco por cento) do valor inicial atualizado do contrato.</w:t>
      </w:r>
    </w:p>
    <w:p w:rsidR="00CA7F14" w:rsidRPr="003764F9" w:rsidRDefault="00CA7F14" w:rsidP="00CA7F14">
      <w:pPr>
        <w:numPr>
          <w:ilvl w:val="2"/>
          <w:numId w:val="7"/>
        </w:numPr>
        <w:suppressAutoHyphens/>
        <w:spacing w:line="276" w:lineRule="auto"/>
        <w:jc w:val="both"/>
        <w:rPr>
          <w:sz w:val="24"/>
          <w:szCs w:val="24"/>
        </w:rPr>
      </w:pPr>
      <w:r w:rsidRPr="003764F9">
        <w:rPr>
          <w:sz w:val="24"/>
          <w:szCs w:val="24"/>
        </w:rPr>
        <w:t>As supressões resultantes de acordo celebrados entre os contratantes poderão exceder o limite de 25% (vinte e cinco por cento).</w:t>
      </w:r>
    </w:p>
    <w:p w:rsidR="00CA7F14" w:rsidRPr="003764F9" w:rsidRDefault="00CA7F14" w:rsidP="00CA7F14">
      <w:pPr>
        <w:numPr>
          <w:ilvl w:val="2"/>
          <w:numId w:val="7"/>
        </w:numPr>
        <w:suppressAutoHyphens/>
        <w:spacing w:line="276" w:lineRule="auto"/>
        <w:jc w:val="both"/>
        <w:rPr>
          <w:sz w:val="24"/>
          <w:szCs w:val="24"/>
        </w:rPr>
      </w:pPr>
      <w:r w:rsidRPr="003764F9">
        <w:rPr>
          <w:sz w:val="24"/>
          <w:szCs w:val="24"/>
        </w:rPr>
        <w:t>O conjunto de acréscimos e o conjunto de supressões serão calculados sobre o valor original do contrato, aplicando-se a cada um desses conjuntos, individualmente e sem nenhum tipo de compensação entre eles, os limites de alteração acima estabelecidos.</w:t>
      </w:r>
    </w:p>
    <w:p w:rsidR="00CA7F14" w:rsidRDefault="00CA7F14" w:rsidP="00CA7F14">
      <w:pPr>
        <w:spacing w:line="276" w:lineRule="auto"/>
        <w:ind w:left="993"/>
        <w:jc w:val="both"/>
        <w:rPr>
          <w:sz w:val="24"/>
          <w:szCs w:val="24"/>
        </w:rPr>
      </w:pPr>
    </w:p>
    <w:p w:rsidR="00CA7F14" w:rsidRPr="003764F9" w:rsidRDefault="00CA7F14" w:rsidP="00CA7F14">
      <w:pPr>
        <w:pStyle w:val="PargrafodaLista"/>
        <w:numPr>
          <w:ilvl w:val="0"/>
          <w:numId w:val="5"/>
        </w:numPr>
        <w:shd w:val="clear" w:color="auto" w:fill="BFBFBF" w:themeFill="background1" w:themeFillShade="BF"/>
        <w:spacing w:after="120" w:line="276" w:lineRule="auto"/>
        <w:ind w:left="357" w:hanging="357"/>
        <w:jc w:val="both"/>
        <w:rPr>
          <w:b/>
          <w:sz w:val="24"/>
          <w:szCs w:val="24"/>
          <w:u w:val="single"/>
        </w:rPr>
      </w:pPr>
      <w:r w:rsidRPr="003764F9">
        <w:rPr>
          <w:b/>
          <w:sz w:val="24"/>
          <w:szCs w:val="24"/>
          <w:u w:val="single"/>
        </w:rPr>
        <w:t>CLÁUSULA DÉCIMA SEGUNDA - DA DOTAÇÃO ORÇAMENTÁRIA</w:t>
      </w:r>
    </w:p>
    <w:p w:rsidR="00CA7F14" w:rsidRPr="0020097A" w:rsidRDefault="00CA7F14" w:rsidP="00CA7F14">
      <w:pPr>
        <w:pStyle w:val="BookparaMarcador"/>
        <w:numPr>
          <w:ilvl w:val="1"/>
          <w:numId w:val="5"/>
        </w:numPr>
        <w:suppressAutoHyphens/>
        <w:spacing w:line="276" w:lineRule="auto"/>
        <w:rPr>
          <w:rFonts w:ascii="Times New Roman" w:hAnsi="Times New Roman"/>
          <w:b/>
          <w:bCs/>
          <w:color w:val="auto"/>
          <w:sz w:val="24"/>
          <w:szCs w:val="24"/>
        </w:rPr>
      </w:pPr>
      <w:r w:rsidRPr="00D65942">
        <w:rPr>
          <w:rFonts w:ascii="Times New Roman" w:hAnsi="Times New Roman"/>
          <w:sz w:val="24"/>
          <w:szCs w:val="24"/>
        </w:rPr>
        <w:t xml:space="preserve">Os recursos financeiros para execução do objeto desta </w:t>
      </w:r>
      <w:r>
        <w:rPr>
          <w:rFonts w:ascii="Times New Roman" w:hAnsi="Times New Roman"/>
          <w:sz w:val="24"/>
          <w:szCs w:val="24"/>
        </w:rPr>
        <w:t>dispensa</w:t>
      </w:r>
      <w:r w:rsidRPr="00D65942">
        <w:rPr>
          <w:rFonts w:ascii="Times New Roman" w:hAnsi="Times New Roman"/>
          <w:sz w:val="24"/>
          <w:szCs w:val="24"/>
        </w:rPr>
        <w:t xml:space="preserve"> estão previstos na seguinte dotação orçamentária f</w:t>
      </w:r>
      <w:r>
        <w:rPr>
          <w:rFonts w:ascii="Times New Roman" w:hAnsi="Times New Roman"/>
          <w:sz w:val="24"/>
          <w:szCs w:val="24"/>
        </w:rPr>
        <w:t xml:space="preserve">uncional: </w:t>
      </w:r>
      <w:r w:rsidRPr="0020097A">
        <w:rPr>
          <w:rFonts w:ascii="Times New Roman" w:hAnsi="Times New Roman"/>
          <w:b/>
          <w:bCs/>
          <w:color w:val="auto"/>
          <w:sz w:val="24"/>
          <w:szCs w:val="24"/>
        </w:rPr>
        <w:t>04.122.0004.2017.0000. Ficha 203.</w:t>
      </w:r>
    </w:p>
    <w:p w:rsidR="00CA7F14" w:rsidRPr="00856298" w:rsidRDefault="00CA7F14" w:rsidP="00CA7F14">
      <w:pPr>
        <w:pStyle w:val="PargrafodaLista"/>
        <w:numPr>
          <w:ilvl w:val="1"/>
          <w:numId w:val="5"/>
        </w:numPr>
        <w:suppressAutoHyphens/>
        <w:spacing w:after="120" w:line="276" w:lineRule="auto"/>
        <w:jc w:val="both"/>
        <w:rPr>
          <w:b/>
          <w:sz w:val="24"/>
          <w:szCs w:val="24"/>
          <w:u w:val="single"/>
          <w:shd w:val="clear" w:color="auto" w:fill="B3B3B3"/>
        </w:rPr>
      </w:pPr>
      <w:r w:rsidRPr="00856298">
        <w:rPr>
          <w:sz w:val="24"/>
          <w:szCs w:val="24"/>
        </w:rPr>
        <w:lastRenderedPageBreak/>
        <w:t>Caso a vigência do contrato ultrapasse o exercício financeiro, as despesas do exercício subsequente correrão à conta das dotações orçamentárias indicadas em termo aditivo ou apostilamento.</w:t>
      </w:r>
    </w:p>
    <w:p w:rsidR="00CA7F14" w:rsidRPr="003764F9" w:rsidRDefault="00CA7F14" w:rsidP="00CA7F14">
      <w:pPr>
        <w:pStyle w:val="PargrafodaLista"/>
        <w:numPr>
          <w:ilvl w:val="0"/>
          <w:numId w:val="5"/>
        </w:numPr>
        <w:shd w:val="clear" w:color="auto" w:fill="BFBFBF" w:themeFill="background1" w:themeFillShade="BF"/>
        <w:spacing w:after="120" w:line="276" w:lineRule="auto"/>
        <w:ind w:left="357" w:hanging="357"/>
        <w:jc w:val="both"/>
        <w:rPr>
          <w:b/>
          <w:sz w:val="24"/>
          <w:szCs w:val="24"/>
          <w:u w:val="single"/>
        </w:rPr>
      </w:pPr>
      <w:r w:rsidRPr="003764F9">
        <w:rPr>
          <w:b/>
          <w:sz w:val="24"/>
          <w:szCs w:val="24"/>
          <w:u w:val="single"/>
        </w:rPr>
        <w:t xml:space="preserve">CLÁUSULA DÉCIMA TERCEIRA - DA FISCALIZAÇÃO </w:t>
      </w:r>
    </w:p>
    <w:p w:rsidR="00CA7F14" w:rsidRPr="00856298" w:rsidRDefault="00CA7F14" w:rsidP="00CA7F14">
      <w:pPr>
        <w:pStyle w:val="BookparaMarcador"/>
        <w:numPr>
          <w:ilvl w:val="1"/>
          <w:numId w:val="5"/>
        </w:numPr>
        <w:spacing w:line="276" w:lineRule="auto"/>
        <w:rPr>
          <w:rFonts w:ascii="Times New Roman" w:hAnsi="Times New Roman"/>
          <w:sz w:val="24"/>
          <w:szCs w:val="24"/>
        </w:rPr>
      </w:pPr>
      <w:r w:rsidRPr="00D65942">
        <w:rPr>
          <w:rFonts w:ascii="Times New Roman" w:hAnsi="Times New Roman"/>
          <w:sz w:val="24"/>
          <w:szCs w:val="24"/>
        </w:rPr>
        <w:t xml:space="preserve">Durante a vigência da contratação, a fiscalização será exercida </w:t>
      </w:r>
      <w:r>
        <w:rPr>
          <w:rFonts w:ascii="Times New Roman" w:hAnsi="Times New Roman"/>
          <w:sz w:val="24"/>
          <w:szCs w:val="24"/>
        </w:rPr>
        <w:t xml:space="preserve">pelo gestor o senhor </w:t>
      </w:r>
      <w:r>
        <w:rPr>
          <w:rFonts w:ascii="Times New Roman" w:hAnsi="Times New Roman"/>
          <w:b/>
          <w:bCs/>
          <w:color w:val="auto"/>
          <w:sz w:val="24"/>
          <w:szCs w:val="24"/>
        </w:rPr>
        <w:t>TARCISIO JOSE DE SOUSA RODRIGUES</w:t>
      </w:r>
      <w:r w:rsidRPr="00D65942">
        <w:rPr>
          <w:rFonts w:ascii="Times New Roman" w:hAnsi="Times New Roman"/>
          <w:sz w:val="24"/>
          <w:szCs w:val="24"/>
        </w:rPr>
        <w:t>, ao qual competirá registrar em relatório todas as ocorrências e as deficiências verificadas e dirimir as dúvidas que surgirem no curso da execução contratual, de tudo dando ciência à Administração.</w:t>
      </w:r>
    </w:p>
    <w:p w:rsidR="00CA7F14" w:rsidRPr="003764F9" w:rsidRDefault="00CA7F14" w:rsidP="00CA7F14">
      <w:pPr>
        <w:pStyle w:val="PargrafodaLista"/>
        <w:numPr>
          <w:ilvl w:val="0"/>
          <w:numId w:val="5"/>
        </w:numPr>
        <w:shd w:val="clear" w:color="auto" w:fill="BFBFBF" w:themeFill="background1" w:themeFillShade="BF"/>
        <w:spacing w:after="120" w:line="276" w:lineRule="auto"/>
        <w:ind w:left="357" w:hanging="357"/>
        <w:jc w:val="both"/>
        <w:rPr>
          <w:b/>
          <w:sz w:val="24"/>
          <w:szCs w:val="24"/>
          <w:u w:val="single"/>
        </w:rPr>
      </w:pPr>
      <w:r w:rsidRPr="003764F9">
        <w:rPr>
          <w:b/>
          <w:sz w:val="24"/>
          <w:szCs w:val="24"/>
          <w:u w:val="single"/>
        </w:rPr>
        <w:t>CLÁUSULA DÉCIMA QUARTA - DAS SANÇÕES ADMINISTRATIVAS</w:t>
      </w:r>
    </w:p>
    <w:p w:rsidR="00CA7F14" w:rsidRPr="003764F9" w:rsidRDefault="00CA7F14" w:rsidP="00CA7F14">
      <w:pPr>
        <w:pStyle w:val="PargrafodaLista"/>
        <w:numPr>
          <w:ilvl w:val="1"/>
          <w:numId w:val="5"/>
        </w:numPr>
        <w:spacing w:line="276" w:lineRule="auto"/>
        <w:ind w:left="284"/>
        <w:jc w:val="both"/>
        <w:rPr>
          <w:sz w:val="24"/>
          <w:szCs w:val="24"/>
        </w:rPr>
      </w:pPr>
      <w:r w:rsidRPr="003764F9">
        <w:rPr>
          <w:sz w:val="24"/>
          <w:szCs w:val="24"/>
        </w:rPr>
        <w:t>As penalidades aplicáveis reger-se-ão de acordo com o estabelecido nos artigos da Lei número 8.666/93:</w:t>
      </w:r>
    </w:p>
    <w:p w:rsidR="00CA7F14" w:rsidRPr="003764F9" w:rsidRDefault="00CA7F14" w:rsidP="00CA7F14">
      <w:pPr>
        <w:pStyle w:val="PargrafodaLista"/>
        <w:spacing w:line="276" w:lineRule="auto"/>
        <w:ind w:left="360"/>
        <w:jc w:val="both"/>
        <w:rPr>
          <w:sz w:val="24"/>
          <w:szCs w:val="24"/>
        </w:rPr>
      </w:pPr>
    </w:p>
    <w:p w:rsidR="00CA7F14" w:rsidRPr="003764F9" w:rsidRDefault="00CA7F14" w:rsidP="00CA7F14">
      <w:pPr>
        <w:pStyle w:val="Corpodetexto"/>
        <w:spacing w:line="276" w:lineRule="auto"/>
        <w:jc w:val="both"/>
        <w:rPr>
          <w:sz w:val="24"/>
          <w:szCs w:val="24"/>
        </w:rPr>
      </w:pPr>
      <w:r w:rsidRPr="003764F9">
        <w:rPr>
          <w:sz w:val="24"/>
          <w:szCs w:val="24"/>
        </w:rPr>
        <w:t>§1 - A CONTRATADA, se descumprir as condições do termo de referência e deste Contrato, ficará sujeita às seguintes penalidades:</w:t>
      </w:r>
    </w:p>
    <w:p w:rsidR="00CA7F14" w:rsidRPr="003764F9" w:rsidRDefault="00CA7F14" w:rsidP="00CA7F14">
      <w:pPr>
        <w:pStyle w:val="WW-Corpodetexto3"/>
        <w:spacing w:line="276" w:lineRule="auto"/>
        <w:jc w:val="both"/>
        <w:rPr>
          <w:rFonts w:ascii="Times New Roman" w:hAnsi="Times New Roman"/>
          <w:b w:val="0"/>
          <w:sz w:val="24"/>
          <w:szCs w:val="24"/>
        </w:rPr>
      </w:pPr>
      <w:r w:rsidRPr="003764F9">
        <w:rPr>
          <w:rFonts w:ascii="Times New Roman" w:hAnsi="Times New Roman"/>
          <w:b w:val="0"/>
          <w:sz w:val="24"/>
          <w:szCs w:val="24"/>
        </w:rPr>
        <w:t>- advertência;</w:t>
      </w:r>
    </w:p>
    <w:p w:rsidR="00CA7F14" w:rsidRPr="003764F9" w:rsidRDefault="00CA7F14" w:rsidP="00CA7F14">
      <w:pPr>
        <w:pStyle w:val="WW-Corpodetexto3"/>
        <w:spacing w:line="276" w:lineRule="auto"/>
        <w:jc w:val="both"/>
        <w:rPr>
          <w:rFonts w:ascii="Times New Roman" w:hAnsi="Times New Roman"/>
          <w:b w:val="0"/>
          <w:sz w:val="24"/>
          <w:szCs w:val="24"/>
        </w:rPr>
      </w:pPr>
      <w:r w:rsidRPr="003764F9">
        <w:rPr>
          <w:rFonts w:ascii="Times New Roman" w:hAnsi="Times New Roman"/>
          <w:b w:val="0"/>
          <w:sz w:val="24"/>
          <w:szCs w:val="24"/>
        </w:rPr>
        <w:t>- multa de 0,2% (zero dois por cento) por dia de atraso, na execução da prestação de serviços, calculado sobre o valor correspondente a parte inadimplida, até o limite de 6% (seis por cento).</w:t>
      </w:r>
    </w:p>
    <w:p w:rsidR="00CA7F14" w:rsidRPr="003764F9" w:rsidRDefault="00CA7F14" w:rsidP="00CA7F14">
      <w:pPr>
        <w:spacing w:line="276" w:lineRule="auto"/>
        <w:jc w:val="both"/>
        <w:rPr>
          <w:sz w:val="24"/>
          <w:szCs w:val="24"/>
        </w:rPr>
      </w:pPr>
      <w:r w:rsidRPr="003764F9">
        <w:rPr>
          <w:sz w:val="24"/>
          <w:szCs w:val="24"/>
        </w:rPr>
        <w:t>- Multa de 20% (vinte por cento), sobre o valor total da inadimplência referente ao(s) item (ns) constante da Ordem de Fornecimento, na hipótese do não cumprimento de qualquer das obrigações assumidas.</w:t>
      </w:r>
    </w:p>
    <w:p w:rsidR="00CA7F14" w:rsidRPr="003764F9" w:rsidRDefault="00CA7F14" w:rsidP="00CA7F14">
      <w:pPr>
        <w:spacing w:line="276" w:lineRule="auto"/>
        <w:jc w:val="both"/>
        <w:rPr>
          <w:sz w:val="24"/>
          <w:szCs w:val="24"/>
        </w:rPr>
      </w:pPr>
      <w:r w:rsidRPr="003764F9">
        <w:rPr>
          <w:sz w:val="24"/>
          <w:szCs w:val="24"/>
        </w:rPr>
        <w:t xml:space="preserve">- Impedimento de licitar e de contratar com o </w:t>
      </w:r>
      <w:r w:rsidRPr="003764F9">
        <w:rPr>
          <w:b/>
          <w:sz w:val="24"/>
          <w:szCs w:val="24"/>
          <w:lang w:eastAsia="ar-SA"/>
        </w:rPr>
        <w:t>Município de Guaíra/SP</w:t>
      </w:r>
      <w:r w:rsidRPr="003764F9">
        <w:rPr>
          <w:sz w:val="24"/>
          <w:szCs w:val="24"/>
        </w:rPr>
        <w:t>, pelo prazo de até cinco anos;</w:t>
      </w:r>
    </w:p>
    <w:p w:rsidR="00CA7F14" w:rsidRPr="003764F9" w:rsidRDefault="00CA7F14" w:rsidP="00CA7F14">
      <w:pPr>
        <w:pStyle w:val="BookparaMarcador"/>
        <w:numPr>
          <w:ilvl w:val="1"/>
          <w:numId w:val="10"/>
        </w:numPr>
        <w:spacing w:line="276" w:lineRule="auto"/>
        <w:ind w:left="0" w:firstLine="0"/>
        <w:rPr>
          <w:rFonts w:ascii="Times New Roman" w:hAnsi="Times New Roman"/>
          <w:color w:val="auto"/>
          <w:sz w:val="24"/>
          <w:szCs w:val="24"/>
        </w:rPr>
      </w:pPr>
      <w:r w:rsidRPr="003764F9">
        <w:rPr>
          <w:rFonts w:ascii="Times New Roman" w:hAnsi="Times New Roman"/>
          <w:color w:val="auto"/>
          <w:sz w:val="24"/>
          <w:szCs w:val="24"/>
        </w:rPr>
        <w:t>Também ficam sujeitas às penalidades de suspensão de licitar e impedimento de contratar e de declaração de inidoneidade, previstas no subitem anterior, as empresas ou profissionais que, em razão do presente contrato:</w:t>
      </w:r>
    </w:p>
    <w:p w:rsidR="00CA7F14" w:rsidRPr="003764F9" w:rsidRDefault="00CA7F14" w:rsidP="00CA7F14">
      <w:pPr>
        <w:pStyle w:val="BookMarcadonivel3"/>
        <w:numPr>
          <w:ilvl w:val="2"/>
          <w:numId w:val="10"/>
        </w:numPr>
        <w:spacing w:after="0" w:line="276" w:lineRule="auto"/>
        <w:rPr>
          <w:rFonts w:ascii="Times New Roman" w:hAnsi="Times New Roman"/>
          <w:sz w:val="24"/>
          <w:szCs w:val="24"/>
        </w:rPr>
      </w:pPr>
      <w:r w:rsidRPr="003764F9">
        <w:rPr>
          <w:rFonts w:ascii="Times New Roman" w:hAnsi="Times New Roman"/>
          <w:sz w:val="24"/>
          <w:szCs w:val="24"/>
        </w:rPr>
        <w:t>Tenham sofrido condenações definitivas por praticarem, por meio dolosos, fraude fiscal no recolhimento de tributos;</w:t>
      </w:r>
    </w:p>
    <w:p w:rsidR="00CA7F14" w:rsidRPr="003764F9" w:rsidRDefault="00CA7F14" w:rsidP="00CA7F14">
      <w:pPr>
        <w:pStyle w:val="BookMarcadonivel3"/>
        <w:numPr>
          <w:ilvl w:val="2"/>
          <w:numId w:val="10"/>
        </w:numPr>
        <w:spacing w:after="0" w:line="276" w:lineRule="auto"/>
        <w:rPr>
          <w:rFonts w:ascii="Times New Roman" w:hAnsi="Times New Roman"/>
          <w:sz w:val="24"/>
          <w:szCs w:val="24"/>
        </w:rPr>
      </w:pPr>
      <w:r w:rsidRPr="003764F9">
        <w:rPr>
          <w:rFonts w:ascii="Times New Roman" w:hAnsi="Times New Roman"/>
          <w:sz w:val="24"/>
          <w:szCs w:val="24"/>
        </w:rPr>
        <w:t>Tenham praticado atos ilícitos visando a frustrar os objetivos da licitação;</w:t>
      </w:r>
    </w:p>
    <w:p w:rsidR="00CA7F14" w:rsidRPr="003764F9" w:rsidRDefault="00CA7F14" w:rsidP="00CA7F14">
      <w:pPr>
        <w:pStyle w:val="BookMarcadonivel3"/>
        <w:numPr>
          <w:ilvl w:val="2"/>
          <w:numId w:val="10"/>
        </w:numPr>
        <w:spacing w:after="0" w:line="276" w:lineRule="auto"/>
        <w:rPr>
          <w:rFonts w:ascii="Times New Roman" w:hAnsi="Times New Roman"/>
          <w:sz w:val="24"/>
          <w:szCs w:val="24"/>
        </w:rPr>
      </w:pPr>
      <w:r w:rsidRPr="003764F9">
        <w:rPr>
          <w:rFonts w:ascii="Times New Roman" w:hAnsi="Times New Roman"/>
          <w:sz w:val="24"/>
          <w:szCs w:val="24"/>
        </w:rPr>
        <w:t>Demonstrem não possuir idoneidade para contratar com a Administração em virtude de atos ilícitos praticados.</w:t>
      </w:r>
    </w:p>
    <w:p w:rsidR="00CA7F14" w:rsidRPr="003764F9" w:rsidRDefault="00CA7F14" w:rsidP="00CA7F14">
      <w:pPr>
        <w:pStyle w:val="BookparaMarcador"/>
        <w:numPr>
          <w:ilvl w:val="1"/>
          <w:numId w:val="10"/>
        </w:numPr>
        <w:spacing w:line="276" w:lineRule="auto"/>
        <w:rPr>
          <w:rFonts w:ascii="Times New Roman" w:hAnsi="Times New Roman"/>
          <w:color w:val="auto"/>
          <w:sz w:val="24"/>
          <w:szCs w:val="24"/>
        </w:rPr>
      </w:pPr>
      <w:r w:rsidRPr="003764F9">
        <w:rPr>
          <w:rFonts w:ascii="Times New Roman" w:hAnsi="Times New Roman"/>
          <w:color w:val="auto"/>
          <w:sz w:val="24"/>
          <w:szCs w:val="24"/>
        </w:rPr>
        <w:t>A aplicação de qualquer das penalidades previstas realizar-se-á em processo administrativo que assegurará o contraditório e a ampla defesa, observando-se o procedimento previsto na Lei nº 8.666/93.</w:t>
      </w:r>
    </w:p>
    <w:p w:rsidR="00CA7F14" w:rsidRPr="003764F9" w:rsidRDefault="00CA7F14" w:rsidP="00CA7F14">
      <w:pPr>
        <w:pStyle w:val="BookparaMarcador"/>
        <w:numPr>
          <w:ilvl w:val="1"/>
          <w:numId w:val="10"/>
        </w:numPr>
        <w:spacing w:line="276" w:lineRule="auto"/>
        <w:rPr>
          <w:rFonts w:ascii="Times New Roman" w:hAnsi="Times New Roman"/>
          <w:color w:val="auto"/>
          <w:sz w:val="24"/>
          <w:szCs w:val="24"/>
        </w:rPr>
      </w:pPr>
      <w:r w:rsidRPr="003764F9">
        <w:rPr>
          <w:rFonts w:ascii="Times New Roman" w:hAnsi="Times New Roman"/>
          <w:color w:val="auto"/>
          <w:sz w:val="24"/>
          <w:szCs w:val="24"/>
        </w:rPr>
        <w:t>A autoridade competente, na aplicação das sanções, levará em consideração a gravidade da conduta do infrator, o caráter educativo da pena, bem como o dano causado à Autarquia Municipal, observado o princípio da proporcionalidade.</w:t>
      </w:r>
    </w:p>
    <w:p w:rsidR="00CA7F14" w:rsidRPr="003764F9" w:rsidRDefault="00CA7F14" w:rsidP="00CA7F14">
      <w:pPr>
        <w:pStyle w:val="BookparaMarcador"/>
        <w:numPr>
          <w:ilvl w:val="1"/>
          <w:numId w:val="10"/>
        </w:numPr>
        <w:spacing w:line="276" w:lineRule="auto"/>
        <w:rPr>
          <w:rFonts w:ascii="Times New Roman" w:hAnsi="Times New Roman"/>
          <w:color w:val="auto"/>
          <w:sz w:val="24"/>
          <w:szCs w:val="24"/>
        </w:rPr>
      </w:pPr>
      <w:r w:rsidRPr="003764F9">
        <w:rPr>
          <w:rFonts w:ascii="Times New Roman" w:hAnsi="Times New Roman"/>
          <w:color w:val="auto"/>
          <w:sz w:val="24"/>
          <w:szCs w:val="24"/>
        </w:rPr>
        <w:t xml:space="preserve">As multas serão recolhidas em favor da Prefeitura do Município de Guaíra, no prazo máximo de 05 (cinco) dias, a contar da data do recebimento da comunicação enviada </w:t>
      </w:r>
      <w:r w:rsidRPr="003764F9">
        <w:rPr>
          <w:rFonts w:ascii="Times New Roman" w:hAnsi="Times New Roman"/>
          <w:color w:val="auto"/>
          <w:sz w:val="24"/>
          <w:szCs w:val="24"/>
        </w:rPr>
        <w:lastRenderedPageBreak/>
        <w:t>pela autoridade competente, ou, quando for o caso, inscritas na Dívida Ativa e cobradas judicialmente.</w:t>
      </w:r>
    </w:p>
    <w:p w:rsidR="00CA7F14" w:rsidRPr="003764F9" w:rsidRDefault="00CA7F14" w:rsidP="00CA7F14">
      <w:pPr>
        <w:pStyle w:val="BookparaMarcador"/>
        <w:numPr>
          <w:ilvl w:val="1"/>
          <w:numId w:val="10"/>
        </w:numPr>
        <w:spacing w:line="276" w:lineRule="auto"/>
        <w:rPr>
          <w:color w:val="auto"/>
          <w:sz w:val="24"/>
          <w:szCs w:val="24"/>
        </w:rPr>
      </w:pPr>
      <w:r w:rsidRPr="003764F9">
        <w:rPr>
          <w:rFonts w:ascii="Times New Roman" w:hAnsi="Times New Roman"/>
          <w:color w:val="auto"/>
          <w:sz w:val="24"/>
          <w:szCs w:val="24"/>
        </w:rPr>
        <w:t>As sanções aqui previstas são independentes entre si, podendo ser aplicadas isoladas ou, no caso das multas, cumulativamente, sem prejuízo de outras medidas cabíveis.</w:t>
      </w:r>
    </w:p>
    <w:p w:rsidR="00CA7F14" w:rsidRPr="003764F9" w:rsidRDefault="00CA7F14" w:rsidP="00CA7F14">
      <w:pPr>
        <w:pStyle w:val="PargrafodaLista"/>
        <w:numPr>
          <w:ilvl w:val="0"/>
          <w:numId w:val="10"/>
        </w:numPr>
        <w:shd w:val="clear" w:color="auto" w:fill="BFBFBF" w:themeFill="background1" w:themeFillShade="BF"/>
        <w:spacing w:after="120" w:line="276" w:lineRule="auto"/>
        <w:ind w:left="357" w:hanging="357"/>
        <w:jc w:val="both"/>
        <w:rPr>
          <w:sz w:val="24"/>
          <w:szCs w:val="24"/>
          <w:u w:val="single"/>
          <w:shd w:val="clear" w:color="auto" w:fill="C0C0C0"/>
        </w:rPr>
      </w:pPr>
      <w:r w:rsidRPr="003764F9">
        <w:rPr>
          <w:b/>
          <w:sz w:val="24"/>
          <w:szCs w:val="24"/>
          <w:u w:val="single"/>
        </w:rPr>
        <w:t>CLÁUSULA DÉCIMA SEXTA - DA EXTINÇÃO CONTRATUAL</w:t>
      </w:r>
    </w:p>
    <w:p w:rsidR="00CA7F14" w:rsidRPr="003764F9" w:rsidRDefault="00CA7F14" w:rsidP="00CA7F14">
      <w:pPr>
        <w:widowControl w:val="0"/>
        <w:suppressAutoHyphens/>
        <w:ind w:left="284"/>
        <w:jc w:val="both"/>
        <w:rPr>
          <w:sz w:val="24"/>
          <w:szCs w:val="24"/>
        </w:rPr>
      </w:pPr>
      <w:r w:rsidRPr="003764F9">
        <w:rPr>
          <w:sz w:val="24"/>
          <w:szCs w:val="24"/>
        </w:rPr>
        <w:t>15.1Constituirão motivos para extinção do contrato, a qual deverá ser formalmente motivada nos autos do processo, assegurados o contraditório e a ampla defesa, nos termos do art. 25 da Lei 8.666/93, as seguintes situações:</w:t>
      </w:r>
    </w:p>
    <w:p w:rsidR="00CA7F14" w:rsidRPr="003764F9" w:rsidRDefault="00CA7F14" w:rsidP="00CA7F14">
      <w:pPr>
        <w:widowControl w:val="0"/>
        <w:suppressAutoHyphens/>
        <w:ind w:left="142"/>
        <w:jc w:val="both"/>
        <w:rPr>
          <w:sz w:val="24"/>
          <w:szCs w:val="24"/>
        </w:rPr>
      </w:pPr>
    </w:p>
    <w:p w:rsidR="00CA7F14" w:rsidRPr="003764F9" w:rsidRDefault="00CA7F14" w:rsidP="00CA7F14">
      <w:pPr>
        <w:widowControl w:val="0"/>
        <w:numPr>
          <w:ilvl w:val="0"/>
          <w:numId w:val="3"/>
        </w:numPr>
        <w:suppressAutoHyphens/>
        <w:spacing w:after="120"/>
        <w:jc w:val="both"/>
        <w:rPr>
          <w:sz w:val="24"/>
          <w:szCs w:val="24"/>
        </w:rPr>
      </w:pPr>
      <w:r w:rsidRPr="003764F9">
        <w:rPr>
          <w:sz w:val="24"/>
          <w:szCs w:val="24"/>
        </w:rPr>
        <w:t xml:space="preserve">Não cumprimento ou cumprimento irregular de normas editalícias ou de cláusulas contratuais, de especificações, de projetos ou de prazos; O cumprimento irregular de cláusulas contratuais, especificações, projetos e prazos; </w:t>
      </w:r>
    </w:p>
    <w:p w:rsidR="00CA7F14" w:rsidRPr="003764F9" w:rsidRDefault="00CA7F14" w:rsidP="00CA7F14">
      <w:pPr>
        <w:widowControl w:val="0"/>
        <w:numPr>
          <w:ilvl w:val="0"/>
          <w:numId w:val="3"/>
        </w:numPr>
        <w:suppressAutoHyphens/>
        <w:spacing w:after="120"/>
        <w:jc w:val="both"/>
        <w:rPr>
          <w:sz w:val="24"/>
          <w:szCs w:val="24"/>
        </w:rPr>
      </w:pPr>
      <w:r w:rsidRPr="003764F9">
        <w:rPr>
          <w:sz w:val="24"/>
          <w:szCs w:val="24"/>
        </w:rPr>
        <w:t xml:space="preserve">Desatendimento das determinações regulares emitidas pela autoridade designada para acompanhar e fiscalizar sua execução ou por autoridade superior; </w:t>
      </w:r>
    </w:p>
    <w:p w:rsidR="00CA7F14" w:rsidRPr="003764F9" w:rsidRDefault="00CA7F14" w:rsidP="00CA7F14">
      <w:pPr>
        <w:widowControl w:val="0"/>
        <w:numPr>
          <w:ilvl w:val="0"/>
          <w:numId w:val="3"/>
        </w:numPr>
        <w:suppressAutoHyphens/>
        <w:spacing w:after="120"/>
        <w:jc w:val="both"/>
        <w:rPr>
          <w:sz w:val="24"/>
          <w:szCs w:val="24"/>
        </w:rPr>
      </w:pPr>
      <w:r w:rsidRPr="003764F9">
        <w:rPr>
          <w:sz w:val="24"/>
          <w:szCs w:val="24"/>
        </w:rPr>
        <w:t xml:space="preserve">Alteração social ou modificação da finalidade ou da estrutura da empresa que restrinja sua capacidade de concluir o contrato; </w:t>
      </w:r>
    </w:p>
    <w:p w:rsidR="00CA7F14" w:rsidRPr="003764F9" w:rsidRDefault="00CA7F14" w:rsidP="00CA7F14">
      <w:pPr>
        <w:widowControl w:val="0"/>
        <w:numPr>
          <w:ilvl w:val="0"/>
          <w:numId w:val="3"/>
        </w:numPr>
        <w:suppressAutoHyphens/>
        <w:spacing w:after="120"/>
        <w:jc w:val="both"/>
        <w:rPr>
          <w:sz w:val="24"/>
          <w:szCs w:val="24"/>
        </w:rPr>
      </w:pPr>
      <w:r w:rsidRPr="003764F9">
        <w:rPr>
          <w:sz w:val="24"/>
          <w:szCs w:val="24"/>
        </w:rPr>
        <w:t xml:space="preserve">Decretação de falência ou de insolvência civil, dissolução da sociedade ou falecimento do contratado; </w:t>
      </w:r>
    </w:p>
    <w:p w:rsidR="00CA7F14" w:rsidRPr="003764F9" w:rsidRDefault="00CA7F14" w:rsidP="00CA7F14">
      <w:pPr>
        <w:widowControl w:val="0"/>
        <w:numPr>
          <w:ilvl w:val="0"/>
          <w:numId w:val="3"/>
        </w:numPr>
        <w:suppressAutoHyphens/>
        <w:spacing w:after="120"/>
        <w:jc w:val="both"/>
        <w:rPr>
          <w:sz w:val="24"/>
          <w:szCs w:val="24"/>
        </w:rPr>
      </w:pPr>
      <w:r w:rsidRPr="003764F9">
        <w:rPr>
          <w:sz w:val="24"/>
          <w:szCs w:val="24"/>
        </w:rPr>
        <w:t xml:space="preserve">Caso fortuito ou força maior, regularmente comprovados, impeditivos da execução do contrato; </w:t>
      </w:r>
    </w:p>
    <w:p w:rsidR="00CA7F14" w:rsidRPr="003764F9" w:rsidRDefault="00CA7F14" w:rsidP="00CA7F14">
      <w:pPr>
        <w:widowControl w:val="0"/>
        <w:numPr>
          <w:ilvl w:val="0"/>
          <w:numId w:val="3"/>
        </w:numPr>
        <w:suppressAutoHyphens/>
        <w:spacing w:after="120"/>
        <w:jc w:val="both"/>
        <w:rPr>
          <w:sz w:val="24"/>
          <w:szCs w:val="24"/>
        </w:rPr>
      </w:pPr>
      <w:r w:rsidRPr="003764F9">
        <w:rPr>
          <w:sz w:val="24"/>
          <w:szCs w:val="24"/>
        </w:rPr>
        <w:t xml:space="preserve">Atraso na obtenção da licença ambiental, ou impossibilidade de obtê-la, ou alteração substancial do anteprojeto que dela resultar, ainda que obtida no prazo previsto; </w:t>
      </w:r>
    </w:p>
    <w:p w:rsidR="00CA7F14" w:rsidRPr="003764F9" w:rsidRDefault="00CA7F14" w:rsidP="00CA7F14">
      <w:pPr>
        <w:widowControl w:val="0"/>
        <w:numPr>
          <w:ilvl w:val="0"/>
          <w:numId w:val="3"/>
        </w:numPr>
        <w:suppressAutoHyphens/>
        <w:spacing w:after="120"/>
        <w:jc w:val="both"/>
        <w:rPr>
          <w:sz w:val="24"/>
          <w:szCs w:val="24"/>
        </w:rPr>
      </w:pPr>
      <w:r w:rsidRPr="003764F9">
        <w:rPr>
          <w:sz w:val="24"/>
          <w:szCs w:val="24"/>
        </w:rPr>
        <w:t xml:space="preserve">Razões de interesse público, justificadas pela autoridade máxima do órgão ou da entidade contratante; </w:t>
      </w:r>
    </w:p>
    <w:p w:rsidR="00CA7F14" w:rsidRPr="003764F9" w:rsidRDefault="00CA7F14" w:rsidP="00CA7F14">
      <w:pPr>
        <w:widowControl w:val="0"/>
        <w:numPr>
          <w:ilvl w:val="0"/>
          <w:numId w:val="3"/>
        </w:numPr>
        <w:suppressAutoHyphens/>
        <w:spacing w:after="120"/>
        <w:jc w:val="both"/>
        <w:rPr>
          <w:sz w:val="24"/>
          <w:szCs w:val="24"/>
        </w:rPr>
      </w:pPr>
      <w:r w:rsidRPr="003764F9">
        <w:rPr>
          <w:sz w:val="24"/>
          <w:szCs w:val="24"/>
        </w:rPr>
        <w:t xml:space="preserve">Não cumprimento das obrigações relativas à reserva de cargos prevista em lei, bem como em outras normas específicas, para pessoa com deficiência, para reabilitado da Previdência Social ou para aprendiz; </w:t>
      </w:r>
    </w:p>
    <w:p w:rsidR="00CA7F14" w:rsidRPr="003764F9" w:rsidRDefault="00CA7F14" w:rsidP="00CA7F14">
      <w:pPr>
        <w:widowControl w:val="0"/>
        <w:suppressAutoHyphens/>
        <w:spacing w:after="120"/>
        <w:ind w:left="567"/>
        <w:jc w:val="both"/>
        <w:rPr>
          <w:sz w:val="24"/>
          <w:szCs w:val="24"/>
        </w:rPr>
      </w:pPr>
      <w:r w:rsidRPr="003764F9">
        <w:rPr>
          <w:sz w:val="24"/>
          <w:szCs w:val="24"/>
        </w:rPr>
        <w:t>§ 1º Regulamento poderá especificar procedimentos e critérios para verificação da ocorrência dos motivos previstos no caput deste artigo.</w:t>
      </w:r>
    </w:p>
    <w:p w:rsidR="00CA7F14" w:rsidRPr="003764F9" w:rsidRDefault="00CA7F14" w:rsidP="00CA7F14">
      <w:pPr>
        <w:widowControl w:val="0"/>
        <w:suppressAutoHyphens/>
        <w:spacing w:after="120"/>
        <w:ind w:left="567"/>
        <w:jc w:val="both"/>
        <w:rPr>
          <w:sz w:val="24"/>
          <w:szCs w:val="24"/>
        </w:rPr>
      </w:pPr>
      <w:r w:rsidRPr="003764F9">
        <w:rPr>
          <w:sz w:val="24"/>
          <w:szCs w:val="24"/>
        </w:rPr>
        <w:t>§ 2º O contratado terá direito à extinção do contrato nas seguintes hipóteses:</w:t>
      </w:r>
    </w:p>
    <w:p w:rsidR="00CA7F14" w:rsidRPr="003764F9" w:rsidRDefault="00CA7F14" w:rsidP="00CA7F14">
      <w:pPr>
        <w:widowControl w:val="0"/>
        <w:suppressAutoHyphens/>
        <w:spacing w:after="120"/>
        <w:ind w:left="567"/>
        <w:jc w:val="both"/>
        <w:rPr>
          <w:sz w:val="24"/>
          <w:szCs w:val="24"/>
        </w:rPr>
      </w:pPr>
      <w:r w:rsidRPr="003764F9">
        <w:rPr>
          <w:b/>
          <w:bCs/>
          <w:sz w:val="24"/>
          <w:szCs w:val="24"/>
        </w:rPr>
        <w:t>I</w:t>
      </w:r>
      <w:r w:rsidRPr="003764F9">
        <w:rPr>
          <w:sz w:val="24"/>
          <w:szCs w:val="24"/>
        </w:rPr>
        <w:t xml:space="preserve"> - Supressão, por parte da Administração, de obras, serviços ou compras que acarrete modificação do valor inicial do contrato além do limite permitido no art. 25 desta Lei;</w:t>
      </w:r>
    </w:p>
    <w:p w:rsidR="00CA7F14" w:rsidRPr="003764F9" w:rsidRDefault="00CA7F14" w:rsidP="00CA7F14">
      <w:pPr>
        <w:widowControl w:val="0"/>
        <w:suppressAutoHyphens/>
        <w:spacing w:after="120"/>
        <w:ind w:left="567"/>
        <w:jc w:val="both"/>
        <w:rPr>
          <w:sz w:val="24"/>
          <w:szCs w:val="24"/>
        </w:rPr>
      </w:pPr>
      <w:r w:rsidRPr="003764F9">
        <w:rPr>
          <w:b/>
          <w:bCs/>
          <w:sz w:val="24"/>
          <w:szCs w:val="24"/>
        </w:rPr>
        <w:t>II</w:t>
      </w:r>
      <w:r w:rsidRPr="003764F9">
        <w:rPr>
          <w:sz w:val="24"/>
          <w:szCs w:val="24"/>
        </w:rPr>
        <w:t xml:space="preserve"> - Suspensão de execução do contrato, por ordem escrita da Administração, por prazo superior a 3 (três)meses;</w:t>
      </w:r>
    </w:p>
    <w:p w:rsidR="00CA7F14" w:rsidRPr="003764F9" w:rsidRDefault="00CA7F14" w:rsidP="00CA7F14">
      <w:pPr>
        <w:widowControl w:val="0"/>
        <w:suppressAutoHyphens/>
        <w:spacing w:after="120"/>
        <w:ind w:left="567"/>
        <w:jc w:val="both"/>
        <w:rPr>
          <w:sz w:val="24"/>
          <w:szCs w:val="24"/>
        </w:rPr>
      </w:pPr>
      <w:r w:rsidRPr="003764F9">
        <w:rPr>
          <w:b/>
          <w:bCs/>
          <w:sz w:val="24"/>
          <w:szCs w:val="24"/>
        </w:rPr>
        <w:t>III</w:t>
      </w:r>
      <w:r w:rsidRPr="003764F9">
        <w:rPr>
          <w:sz w:val="24"/>
          <w:szCs w:val="24"/>
        </w:rPr>
        <w:t xml:space="preserve"> - Repetidas suspensões que totalizem 90 (noventa) dias úteis, independentemente do pagamento obrigatório de indenização pelas sucessivas e contratualmente imprevistas desmobilizações e mobilizações e outras previstas;</w:t>
      </w:r>
    </w:p>
    <w:p w:rsidR="00CA7F14" w:rsidRPr="003764F9" w:rsidRDefault="00CA7F14" w:rsidP="00CA7F14">
      <w:pPr>
        <w:widowControl w:val="0"/>
        <w:suppressAutoHyphens/>
        <w:spacing w:after="120"/>
        <w:ind w:left="567"/>
        <w:jc w:val="both"/>
        <w:rPr>
          <w:sz w:val="24"/>
          <w:szCs w:val="24"/>
        </w:rPr>
      </w:pPr>
      <w:r w:rsidRPr="003764F9">
        <w:rPr>
          <w:b/>
          <w:bCs/>
          <w:sz w:val="24"/>
          <w:szCs w:val="24"/>
        </w:rPr>
        <w:t>IV</w:t>
      </w:r>
      <w:r w:rsidRPr="003764F9">
        <w:rPr>
          <w:sz w:val="24"/>
          <w:szCs w:val="24"/>
        </w:rPr>
        <w:t xml:space="preserve"> - Atraso superior a 2 (dois) meses, contado da emissão da nota fiscal, dos pagamentos ou de parcelas de pagamentos devidos pela Administração por despesas de obras, serviços ou </w:t>
      </w:r>
      <w:r w:rsidRPr="003764F9">
        <w:rPr>
          <w:sz w:val="24"/>
          <w:szCs w:val="24"/>
        </w:rPr>
        <w:lastRenderedPageBreak/>
        <w:t>fornecimentos;</w:t>
      </w:r>
    </w:p>
    <w:p w:rsidR="00CA7F14" w:rsidRPr="003764F9" w:rsidRDefault="00CA7F14" w:rsidP="00CA7F14">
      <w:pPr>
        <w:widowControl w:val="0"/>
        <w:suppressAutoHyphens/>
        <w:spacing w:after="120"/>
        <w:ind w:left="567"/>
        <w:jc w:val="both"/>
        <w:rPr>
          <w:sz w:val="24"/>
          <w:szCs w:val="24"/>
        </w:rPr>
      </w:pPr>
      <w:r w:rsidRPr="003764F9">
        <w:rPr>
          <w:b/>
          <w:bCs/>
          <w:sz w:val="24"/>
          <w:szCs w:val="24"/>
        </w:rPr>
        <w:t>V</w:t>
      </w:r>
      <w:r w:rsidRPr="003764F9">
        <w:rPr>
          <w:sz w:val="24"/>
          <w:szCs w:val="24"/>
        </w:rPr>
        <w:t xml:space="preserve">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CA7F14" w:rsidRPr="003764F9" w:rsidRDefault="00CA7F14" w:rsidP="00CA7F14">
      <w:pPr>
        <w:widowControl w:val="0"/>
        <w:suppressAutoHyphens/>
        <w:spacing w:after="120"/>
        <w:ind w:left="567"/>
        <w:jc w:val="both"/>
        <w:rPr>
          <w:sz w:val="24"/>
          <w:szCs w:val="24"/>
        </w:rPr>
      </w:pPr>
      <w:r w:rsidRPr="003764F9">
        <w:rPr>
          <w:sz w:val="24"/>
          <w:szCs w:val="24"/>
        </w:rPr>
        <w:t>§ 3º As hipóteses de extinção a que se referem os incisos II, III e IV do § 2º deste artigo observarão as seguintes disposições:</w:t>
      </w:r>
    </w:p>
    <w:p w:rsidR="00CA7F14" w:rsidRPr="003764F9" w:rsidRDefault="00CA7F14" w:rsidP="00CA7F14">
      <w:pPr>
        <w:widowControl w:val="0"/>
        <w:suppressAutoHyphens/>
        <w:spacing w:after="120"/>
        <w:ind w:left="567"/>
        <w:jc w:val="both"/>
        <w:rPr>
          <w:sz w:val="24"/>
          <w:szCs w:val="24"/>
        </w:rPr>
      </w:pPr>
      <w:r w:rsidRPr="003764F9">
        <w:rPr>
          <w:b/>
          <w:bCs/>
          <w:sz w:val="24"/>
          <w:szCs w:val="24"/>
        </w:rPr>
        <w:t xml:space="preserve">I </w:t>
      </w:r>
      <w:r w:rsidRPr="003764F9">
        <w:rPr>
          <w:sz w:val="24"/>
          <w:szCs w:val="24"/>
        </w:rPr>
        <w:t>- Não serão admitidas em caso de calamidade pública, de grave perturbação da ordem interna ou de guerra, bem como quando decorrerem de ato ou fato que o contratado tenha praticado, do qual tenha participado ou para o qual tenha contribuído;</w:t>
      </w:r>
    </w:p>
    <w:p w:rsidR="00CA7F14" w:rsidRPr="003764F9" w:rsidRDefault="00CA7F14" w:rsidP="00CA7F14">
      <w:pPr>
        <w:widowControl w:val="0"/>
        <w:suppressAutoHyphens/>
        <w:spacing w:after="120"/>
        <w:ind w:left="567"/>
        <w:jc w:val="both"/>
        <w:rPr>
          <w:sz w:val="24"/>
          <w:szCs w:val="24"/>
        </w:rPr>
      </w:pPr>
      <w:r w:rsidRPr="003764F9">
        <w:rPr>
          <w:b/>
          <w:bCs/>
          <w:sz w:val="24"/>
          <w:szCs w:val="24"/>
        </w:rPr>
        <w:t>II</w:t>
      </w:r>
      <w:r w:rsidRPr="003764F9">
        <w:rPr>
          <w:sz w:val="24"/>
          <w:szCs w:val="24"/>
        </w:rPr>
        <w:t xml:space="preserve"> – As segurarão ao contratado o direito de optar pela suspensão do cumprimento das obrigações assumidas até a normalização da situação, admitido o restabelecimento do equilíbrio econômico-financeiro do contrato, na forma do art. 25 desta Lei.</w:t>
      </w:r>
    </w:p>
    <w:p w:rsidR="00CA7F14" w:rsidRPr="003764F9" w:rsidRDefault="00CA7F14" w:rsidP="00CA7F14">
      <w:pPr>
        <w:widowControl w:val="0"/>
        <w:suppressAutoHyphens/>
        <w:spacing w:after="120"/>
        <w:ind w:left="567"/>
        <w:jc w:val="both"/>
        <w:rPr>
          <w:sz w:val="24"/>
          <w:szCs w:val="24"/>
        </w:rPr>
      </w:pPr>
      <w:r w:rsidRPr="003764F9">
        <w:rPr>
          <w:sz w:val="24"/>
          <w:szCs w:val="24"/>
        </w:rPr>
        <w:t>§ 4º Os emitentes das garantias previstas no art. 96 desta Lei deverão ser notificados pelo contratante quanto ao início de processo administrativo para apuração de descumprimento de cláusulas contratuais.</w:t>
      </w:r>
    </w:p>
    <w:p w:rsidR="00CA7F14" w:rsidRPr="003764F9" w:rsidRDefault="00CA7F14" w:rsidP="00CA7F14">
      <w:pPr>
        <w:pStyle w:val="PargrafodaLista"/>
        <w:widowControl w:val="0"/>
        <w:numPr>
          <w:ilvl w:val="1"/>
          <w:numId w:val="18"/>
        </w:numPr>
        <w:suppressAutoHyphens/>
        <w:spacing w:after="120"/>
        <w:jc w:val="both"/>
        <w:rPr>
          <w:sz w:val="24"/>
          <w:szCs w:val="24"/>
        </w:rPr>
      </w:pPr>
      <w:r w:rsidRPr="003764F9">
        <w:rPr>
          <w:sz w:val="24"/>
          <w:szCs w:val="24"/>
        </w:rPr>
        <w:t xml:space="preserve"> Os casos da extinção contratual serão formalmente motivados nos autos, assegurado o contraditório e a ampla defesa. </w:t>
      </w:r>
    </w:p>
    <w:p w:rsidR="00CA7F14" w:rsidRPr="003764F9" w:rsidRDefault="00CA7F14" w:rsidP="00CA7F14">
      <w:pPr>
        <w:pStyle w:val="PargrafodaLista"/>
        <w:widowControl w:val="0"/>
        <w:numPr>
          <w:ilvl w:val="1"/>
          <w:numId w:val="18"/>
        </w:numPr>
        <w:suppressAutoHyphens/>
        <w:spacing w:after="120"/>
        <w:jc w:val="both"/>
        <w:rPr>
          <w:sz w:val="24"/>
          <w:szCs w:val="24"/>
        </w:rPr>
      </w:pPr>
      <w:r w:rsidRPr="003764F9">
        <w:rPr>
          <w:sz w:val="24"/>
          <w:szCs w:val="24"/>
        </w:rPr>
        <w:t xml:space="preserve"> A extinção deste Contrato poderá ser: </w:t>
      </w:r>
    </w:p>
    <w:p w:rsidR="00CA7F14" w:rsidRPr="003764F9" w:rsidRDefault="00CA7F14" w:rsidP="00CA7F14">
      <w:pPr>
        <w:widowControl w:val="0"/>
        <w:numPr>
          <w:ilvl w:val="2"/>
          <w:numId w:val="18"/>
        </w:numPr>
        <w:suppressAutoHyphens/>
        <w:jc w:val="both"/>
        <w:rPr>
          <w:sz w:val="24"/>
          <w:szCs w:val="24"/>
        </w:rPr>
      </w:pPr>
      <w:r w:rsidRPr="003764F9">
        <w:rPr>
          <w:sz w:val="24"/>
          <w:szCs w:val="24"/>
        </w:rPr>
        <w:t>Determinada por ato unilateral e escrito da CONTRATANTE, nos casos enumerados n</w:t>
      </w:r>
      <w:r w:rsidR="002A06D6">
        <w:rPr>
          <w:sz w:val="24"/>
          <w:szCs w:val="24"/>
        </w:rPr>
        <w:t>a lei 8.666/93;</w:t>
      </w:r>
      <w:r w:rsidRPr="000C6022">
        <w:rPr>
          <w:color w:val="FF0000"/>
          <w:sz w:val="24"/>
          <w:szCs w:val="24"/>
        </w:rPr>
        <w:t xml:space="preserve"> </w:t>
      </w:r>
    </w:p>
    <w:p w:rsidR="00CA7F14" w:rsidRPr="003764F9" w:rsidRDefault="00CA7F14" w:rsidP="00CA7F14">
      <w:pPr>
        <w:widowControl w:val="0"/>
        <w:numPr>
          <w:ilvl w:val="2"/>
          <w:numId w:val="18"/>
        </w:numPr>
        <w:suppressAutoHyphens/>
        <w:jc w:val="both"/>
        <w:rPr>
          <w:sz w:val="24"/>
          <w:szCs w:val="24"/>
        </w:rPr>
      </w:pPr>
      <w:r w:rsidRPr="003764F9">
        <w:rPr>
          <w:sz w:val="24"/>
          <w:szCs w:val="24"/>
        </w:rPr>
        <w:t>Amigável, por acordo entre as partes, reduzida a termo no processo, desde que haja conveniência para a CONTRATANTE;</w:t>
      </w:r>
    </w:p>
    <w:p w:rsidR="00CA7F14" w:rsidRPr="003764F9" w:rsidRDefault="00CA7F14" w:rsidP="00CA7F14">
      <w:pPr>
        <w:widowControl w:val="0"/>
        <w:numPr>
          <w:ilvl w:val="2"/>
          <w:numId w:val="18"/>
        </w:numPr>
        <w:suppressAutoHyphens/>
        <w:jc w:val="both"/>
        <w:rPr>
          <w:sz w:val="24"/>
          <w:szCs w:val="24"/>
        </w:rPr>
      </w:pPr>
      <w:r w:rsidRPr="003764F9">
        <w:rPr>
          <w:sz w:val="24"/>
          <w:szCs w:val="24"/>
        </w:rPr>
        <w:t>Judicial, nos termos da legislação.</w:t>
      </w:r>
    </w:p>
    <w:p w:rsidR="00CA7F14" w:rsidRPr="003764F9" w:rsidRDefault="00CA7F14" w:rsidP="00CA7F14">
      <w:pPr>
        <w:widowControl w:val="0"/>
        <w:numPr>
          <w:ilvl w:val="1"/>
          <w:numId w:val="18"/>
        </w:numPr>
        <w:suppressAutoHyphens/>
        <w:spacing w:after="120"/>
        <w:ind w:left="142" w:firstLine="0"/>
        <w:jc w:val="both"/>
        <w:rPr>
          <w:sz w:val="24"/>
          <w:szCs w:val="24"/>
        </w:rPr>
      </w:pPr>
      <w:r w:rsidRPr="003764F9">
        <w:rPr>
          <w:sz w:val="24"/>
          <w:szCs w:val="24"/>
        </w:rPr>
        <w:t xml:space="preserve">A extinção administrativa ou amigável deverá ser precedida de autorização escrita e fundamentada da autoridade competente. </w:t>
      </w:r>
    </w:p>
    <w:p w:rsidR="00CA7F14" w:rsidRPr="003764F9" w:rsidRDefault="00CA7F14" w:rsidP="00CA7F14">
      <w:pPr>
        <w:widowControl w:val="0"/>
        <w:numPr>
          <w:ilvl w:val="1"/>
          <w:numId w:val="18"/>
        </w:numPr>
        <w:suppressAutoHyphens/>
        <w:spacing w:after="120"/>
        <w:ind w:left="142" w:firstLine="0"/>
        <w:jc w:val="both"/>
        <w:rPr>
          <w:sz w:val="24"/>
          <w:szCs w:val="24"/>
        </w:rPr>
      </w:pPr>
      <w:r w:rsidRPr="003764F9">
        <w:rPr>
          <w:sz w:val="24"/>
          <w:szCs w:val="24"/>
        </w:rPr>
        <w:t>Quando a extinção ocorrer com base no § 2º incisos I e IX desta cláusula, sem que haja culpa da CONTRATADA, será esta ressarcida dos prejuízos regularmente comprovados que houver sofrido, tendo ainda direito aos pagamentos devidos pela execução do Contrato até a data da extinção.</w:t>
      </w:r>
    </w:p>
    <w:p w:rsidR="00CA7F14" w:rsidRPr="003764F9" w:rsidRDefault="00CA7F14" w:rsidP="00CA7F14">
      <w:pPr>
        <w:widowControl w:val="0"/>
        <w:numPr>
          <w:ilvl w:val="1"/>
          <w:numId w:val="18"/>
        </w:numPr>
        <w:suppressAutoHyphens/>
        <w:spacing w:after="120"/>
        <w:ind w:left="142" w:firstLine="0"/>
        <w:jc w:val="both"/>
        <w:rPr>
          <w:sz w:val="24"/>
          <w:szCs w:val="24"/>
        </w:rPr>
      </w:pPr>
      <w:r w:rsidRPr="003764F9">
        <w:rPr>
          <w:sz w:val="24"/>
          <w:szCs w:val="24"/>
        </w:rPr>
        <w:t xml:space="preserve">A extinção por descumprimento das cláusulas contratuais acarretará o ressarcimento da CONTRATANTE dos valores das multas e indenizações a ela devidos, bem como a retenção dos créditos decorrentes do Contrato, até o limite dos prejuízos causados à CONTRATANTE, além das sanções previstas neste instrumento. </w:t>
      </w:r>
    </w:p>
    <w:p w:rsidR="00CA7F14" w:rsidRPr="003764F9" w:rsidRDefault="00CA7F14" w:rsidP="00CA7F14">
      <w:pPr>
        <w:widowControl w:val="0"/>
        <w:numPr>
          <w:ilvl w:val="1"/>
          <w:numId w:val="18"/>
        </w:numPr>
        <w:suppressAutoHyphens/>
        <w:spacing w:after="120"/>
        <w:ind w:left="142" w:firstLine="0"/>
        <w:jc w:val="both"/>
        <w:rPr>
          <w:sz w:val="24"/>
          <w:szCs w:val="24"/>
        </w:rPr>
      </w:pPr>
      <w:r w:rsidRPr="003764F9">
        <w:rPr>
          <w:sz w:val="24"/>
          <w:szCs w:val="24"/>
        </w:rPr>
        <w:t>O termo de extinção deverá indicar, conforme o caso:</w:t>
      </w:r>
    </w:p>
    <w:p w:rsidR="00CA7F14" w:rsidRPr="003764F9" w:rsidRDefault="00CA7F14" w:rsidP="00CA7F14">
      <w:pPr>
        <w:widowControl w:val="0"/>
        <w:suppressAutoHyphens/>
        <w:ind w:left="568"/>
        <w:jc w:val="both"/>
        <w:rPr>
          <w:sz w:val="24"/>
          <w:szCs w:val="24"/>
        </w:rPr>
      </w:pPr>
      <w:r w:rsidRPr="003764F9">
        <w:rPr>
          <w:sz w:val="24"/>
          <w:szCs w:val="24"/>
        </w:rPr>
        <w:t>15.7.A. Balanço dos eventos contratuais já cumpridos ou parcialmente cumpridos;</w:t>
      </w:r>
    </w:p>
    <w:p w:rsidR="00CA7F14" w:rsidRPr="003764F9" w:rsidRDefault="00CA7F14" w:rsidP="00CA7F14">
      <w:pPr>
        <w:widowControl w:val="0"/>
        <w:suppressAutoHyphens/>
        <w:ind w:left="568"/>
        <w:jc w:val="both"/>
        <w:rPr>
          <w:sz w:val="24"/>
          <w:szCs w:val="24"/>
        </w:rPr>
      </w:pPr>
      <w:r w:rsidRPr="003764F9">
        <w:rPr>
          <w:sz w:val="24"/>
          <w:szCs w:val="24"/>
        </w:rPr>
        <w:t>15.7.B. Relação dos pagamentos já efetuados e ainda devidos;</w:t>
      </w:r>
    </w:p>
    <w:p w:rsidR="00CA7F14" w:rsidRPr="003764F9" w:rsidRDefault="00CA7F14" w:rsidP="00CA7F14">
      <w:pPr>
        <w:widowControl w:val="0"/>
        <w:suppressAutoHyphens/>
        <w:ind w:left="568"/>
        <w:jc w:val="both"/>
        <w:rPr>
          <w:sz w:val="24"/>
          <w:szCs w:val="24"/>
        </w:rPr>
      </w:pPr>
      <w:r w:rsidRPr="003764F9">
        <w:rPr>
          <w:sz w:val="24"/>
          <w:szCs w:val="24"/>
        </w:rPr>
        <w:t>15.7.C. Indenizações e multas, quando for o caso.</w:t>
      </w:r>
    </w:p>
    <w:p w:rsidR="00CA7F14" w:rsidRPr="003764F9" w:rsidRDefault="00CA7F14" w:rsidP="00CA7F14">
      <w:pPr>
        <w:spacing w:line="276" w:lineRule="auto"/>
        <w:ind w:firstLine="709"/>
        <w:jc w:val="both"/>
        <w:rPr>
          <w:sz w:val="10"/>
          <w:szCs w:val="10"/>
        </w:rPr>
      </w:pPr>
    </w:p>
    <w:p w:rsidR="00CA7F14" w:rsidRPr="003764F9" w:rsidRDefault="00CA7F14" w:rsidP="00CA7F14">
      <w:pPr>
        <w:pStyle w:val="PargrafodaLista"/>
        <w:numPr>
          <w:ilvl w:val="0"/>
          <w:numId w:val="10"/>
        </w:numPr>
        <w:shd w:val="clear" w:color="auto" w:fill="BFBFBF" w:themeFill="background1" w:themeFillShade="BF"/>
        <w:spacing w:after="120" w:line="276" w:lineRule="auto"/>
        <w:ind w:left="357" w:hanging="357"/>
        <w:jc w:val="both"/>
        <w:rPr>
          <w:b/>
          <w:sz w:val="24"/>
          <w:szCs w:val="24"/>
          <w:u w:val="single"/>
        </w:rPr>
      </w:pPr>
      <w:r w:rsidRPr="003764F9">
        <w:rPr>
          <w:b/>
          <w:sz w:val="24"/>
          <w:szCs w:val="24"/>
          <w:u w:val="single"/>
        </w:rPr>
        <w:t>CLÁUSULA DÉCIMA SÉTIMA - DOS CASOS OMISSOS</w:t>
      </w:r>
    </w:p>
    <w:p w:rsidR="00CA7F14" w:rsidRPr="003764F9" w:rsidRDefault="00CA7F14" w:rsidP="00CA7F14">
      <w:pPr>
        <w:widowControl w:val="0"/>
        <w:numPr>
          <w:ilvl w:val="1"/>
          <w:numId w:val="10"/>
        </w:numPr>
        <w:suppressAutoHyphens/>
        <w:spacing w:after="120" w:line="276" w:lineRule="auto"/>
        <w:ind w:left="142" w:firstLine="0"/>
        <w:jc w:val="both"/>
        <w:rPr>
          <w:sz w:val="24"/>
          <w:szCs w:val="24"/>
        </w:rPr>
      </w:pPr>
      <w:r w:rsidRPr="003764F9">
        <w:rPr>
          <w:sz w:val="24"/>
          <w:szCs w:val="24"/>
        </w:rPr>
        <w:t xml:space="preserve">Os casos omissos ou situações não explicitadas nas cláusulas deste Contrato serão </w:t>
      </w:r>
      <w:r w:rsidRPr="003764F9">
        <w:rPr>
          <w:sz w:val="24"/>
          <w:szCs w:val="24"/>
        </w:rPr>
        <w:lastRenderedPageBreak/>
        <w:t>decididos pela CONTRATANTE</w:t>
      </w:r>
      <w:r w:rsidRPr="003764F9">
        <w:rPr>
          <w:i/>
          <w:iCs/>
          <w:sz w:val="24"/>
          <w:szCs w:val="24"/>
        </w:rPr>
        <w:t>,</w:t>
      </w:r>
      <w:r w:rsidRPr="003764F9">
        <w:rPr>
          <w:sz w:val="24"/>
          <w:szCs w:val="24"/>
        </w:rPr>
        <w:t xml:space="preserve"> segundo as disposições contidas na Lei 8.666/93 e suas alterações, bem como nos demais regulamentos e normas administrativas, que fazem parte integrante deste Contrato, independentemente de suas transcrições.</w:t>
      </w:r>
    </w:p>
    <w:p w:rsidR="00CA7F14" w:rsidRPr="003764F9" w:rsidRDefault="00CA7F14" w:rsidP="00CA7F14">
      <w:pPr>
        <w:widowControl w:val="0"/>
        <w:suppressAutoHyphens/>
        <w:spacing w:line="276" w:lineRule="auto"/>
        <w:ind w:left="142"/>
        <w:jc w:val="both"/>
        <w:rPr>
          <w:sz w:val="10"/>
          <w:szCs w:val="10"/>
        </w:rPr>
      </w:pPr>
    </w:p>
    <w:p w:rsidR="00CA7F14" w:rsidRPr="003764F9" w:rsidRDefault="00CA7F14" w:rsidP="00CA7F14">
      <w:pPr>
        <w:pStyle w:val="PargrafodaLista"/>
        <w:numPr>
          <w:ilvl w:val="0"/>
          <w:numId w:val="10"/>
        </w:numPr>
        <w:shd w:val="clear" w:color="auto" w:fill="BFBFBF" w:themeFill="background1" w:themeFillShade="BF"/>
        <w:spacing w:after="120" w:line="276" w:lineRule="auto"/>
        <w:ind w:left="357" w:hanging="357"/>
        <w:jc w:val="both"/>
        <w:rPr>
          <w:b/>
          <w:sz w:val="24"/>
          <w:szCs w:val="24"/>
          <w:u w:val="single"/>
        </w:rPr>
      </w:pPr>
      <w:r w:rsidRPr="003764F9">
        <w:rPr>
          <w:b/>
          <w:sz w:val="24"/>
          <w:szCs w:val="24"/>
          <w:u w:val="single"/>
        </w:rPr>
        <w:t>CLÁUSULA DÉCIMA OITAVA - DA PUBLICAÇÃO</w:t>
      </w:r>
    </w:p>
    <w:p w:rsidR="00CA7F14" w:rsidRPr="003764F9" w:rsidRDefault="00CA7F14" w:rsidP="00CA7F14">
      <w:pPr>
        <w:pStyle w:val="Recuodecorpodetexto3"/>
        <w:widowControl w:val="0"/>
        <w:numPr>
          <w:ilvl w:val="1"/>
          <w:numId w:val="10"/>
        </w:numPr>
        <w:suppressAutoHyphens/>
        <w:spacing w:line="276" w:lineRule="auto"/>
        <w:ind w:left="142" w:firstLine="0"/>
        <w:jc w:val="both"/>
        <w:rPr>
          <w:sz w:val="24"/>
          <w:szCs w:val="24"/>
        </w:rPr>
      </w:pPr>
      <w:r w:rsidRPr="003764F9">
        <w:rPr>
          <w:sz w:val="24"/>
          <w:szCs w:val="24"/>
        </w:rPr>
        <w:t>Incumbirá à CONTRATANTE providenciar a publicação do extrato deste Contrato na Imprensa Oficial, até o quinto dia útil do mês seguinte ao de sua assinatura, para ocorrer no prazo de 20 (vinte) dias daquela data.</w:t>
      </w:r>
    </w:p>
    <w:p w:rsidR="00CA7F14" w:rsidRPr="003764F9" w:rsidRDefault="00CA7F14" w:rsidP="00CA7F14">
      <w:pPr>
        <w:pStyle w:val="PargrafodaLista"/>
        <w:numPr>
          <w:ilvl w:val="0"/>
          <w:numId w:val="10"/>
        </w:numPr>
        <w:shd w:val="clear" w:color="auto" w:fill="BFBFBF" w:themeFill="background1" w:themeFillShade="BF"/>
        <w:spacing w:after="120" w:line="276" w:lineRule="auto"/>
        <w:ind w:left="357" w:hanging="357"/>
        <w:jc w:val="both"/>
        <w:rPr>
          <w:b/>
          <w:sz w:val="24"/>
          <w:szCs w:val="24"/>
          <w:u w:val="single"/>
        </w:rPr>
      </w:pPr>
      <w:r w:rsidRPr="003764F9">
        <w:rPr>
          <w:b/>
          <w:sz w:val="24"/>
          <w:szCs w:val="24"/>
          <w:u w:val="single"/>
        </w:rPr>
        <w:t>CLÁUSULA DÉCIMA NONA - DO FORO</w:t>
      </w:r>
    </w:p>
    <w:p w:rsidR="00CA7F14" w:rsidRPr="003764F9" w:rsidRDefault="00CA7F14" w:rsidP="00CA7F14">
      <w:pPr>
        <w:widowControl w:val="0"/>
        <w:numPr>
          <w:ilvl w:val="1"/>
          <w:numId w:val="10"/>
        </w:numPr>
        <w:suppressAutoHyphens/>
        <w:spacing w:line="276" w:lineRule="auto"/>
        <w:ind w:left="142" w:firstLine="0"/>
        <w:jc w:val="both"/>
        <w:rPr>
          <w:sz w:val="24"/>
          <w:szCs w:val="24"/>
        </w:rPr>
      </w:pPr>
      <w:r w:rsidRPr="003764F9">
        <w:rPr>
          <w:sz w:val="24"/>
          <w:szCs w:val="24"/>
        </w:rPr>
        <w:t xml:space="preserve">Fica eleito o foro da Comarca de Guaíra/SP com exclusão de qualquer outro, por mais privilegiado que seja para dirimir quaisquer questões oriundas do presente Contrato. </w:t>
      </w:r>
    </w:p>
    <w:p w:rsidR="00CA7F14" w:rsidRPr="003764F9" w:rsidRDefault="00CA7F14" w:rsidP="00CA7F14">
      <w:pPr>
        <w:spacing w:line="276" w:lineRule="auto"/>
        <w:ind w:firstLine="851"/>
        <w:jc w:val="both"/>
        <w:rPr>
          <w:sz w:val="24"/>
          <w:szCs w:val="24"/>
        </w:rPr>
      </w:pPr>
      <w:r w:rsidRPr="003764F9">
        <w:rPr>
          <w:sz w:val="24"/>
          <w:szCs w:val="24"/>
        </w:rPr>
        <w:t xml:space="preserve">E assim, por estarem de acordo, ajustados e contratados, após lido e achado conforme, as partes a seguir firmam o presente Contrato em 02 (duas) vias, de igual teor e forma, para um só efeito, na presença de 02 (duas) testemunhas abaixo assinadas. </w:t>
      </w:r>
    </w:p>
    <w:p w:rsidR="00CA7F14" w:rsidRPr="003764F9" w:rsidRDefault="00CA7F14" w:rsidP="00CA7F14">
      <w:pPr>
        <w:spacing w:line="276" w:lineRule="auto"/>
        <w:ind w:firstLine="708"/>
        <w:jc w:val="both"/>
        <w:rPr>
          <w:sz w:val="24"/>
          <w:szCs w:val="24"/>
        </w:rPr>
      </w:pPr>
      <w:r w:rsidRPr="003764F9">
        <w:rPr>
          <w:sz w:val="24"/>
          <w:szCs w:val="24"/>
        </w:rPr>
        <w:t>Guaíra/SP,</w:t>
      </w:r>
      <w:r w:rsidRPr="00CA7F14">
        <w:rPr>
          <w:color w:val="FF0000"/>
          <w:sz w:val="24"/>
          <w:szCs w:val="24"/>
        </w:rPr>
        <w:t xml:space="preserve"> 0</w:t>
      </w:r>
      <w:r w:rsidR="002A06D6">
        <w:rPr>
          <w:color w:val="FF0000"/>
          <w:sz w:val="24"/>
          <w:szCs w:val="24"/>
        </w:rPr>
        <w:t>5</w:t>
      </w:r>
      <w:r w:rsidRPr="00CA7F14">
        <w:rPr>
          <w:color w:val="FF0000"/>
          <w:sz w:val="24"/>
          <w:szCs w:val="24"/>
        </w:rPr>
        <w:t xml:space="preserve"> de maio de 2023.</w:t>
      </w:r>
    </w:p>
    <w:p w:rsidR="00CA7F14" w:rsidRPr="003764F9" w:rsidRDefault="00CA7F14" w:rsidP="00CA7F14">
      <w:pPr>
        <w:spacing w:line="276" w:lineRule="auto"/>
        <w:ind w:firstLine="708"/>
        <w:jc w:val="both"/>
        <w:rPr>
          <w:sz w:val="24"/>
          <w:szCs w:val="24"/>
        </w:rPr>
      </w:pPr>
    </w:p>
    <w:p w:rsidR="00C060D9" w:rsidRPr="00D65942" w:rsidRDefault="00C060D9" w:rsidP="003D78AE">
      <w:pPr>
        <w:spacing w:line="276" w:lineRule="auto"/>
        <w:ind w:firstLine="708"/>
        <w:jc w:val="both"/>
        <w:rPr>
          <w:sz w:val="24"/>
          <w:szCs w:val="24"/>
        </w:rPr>
      </w:pPr>
    </w:p>
    <w:p w:rsidR="00C060D9" w:rsidRPr="00D65942" w:rsidRDefault="00C060D9" w:rsidP="003D78AE">
      <w:pPr>
        <w:pBdr>
          <w:bottom w:val="single" w:sz="12" w:space="1" w:color="auto"/>
        </w:pBdr>
        <w:spacing w:line="276" w:lineRule="auto"/>
        <w:ind w:left="3419"/>
        <w:jc w:val="both"/>
        <w:rPr>
          <w:b/>
          <w:sz w:val="24"/>
          <w:szCs w:val="24"/>
        </w:rPr>
      </w:pPr>
    </w:p>
    <w:p w:rsidR="00C060D9" w:rsidRPr="00D65942" w:rsidRDefault="00ED5AD7" w:rsidP="001D7085">
      <w:pPr>
        <w:spacing w:line="276" w:lineRule="auto"/>
        <w:ind w:left="3419"/>
        <w:jc w:val="right"/>
        <w:rPr>
          <w:b/>
          <w:sz w:val="24"/>
          <w:szCs w:val="24"/>
        </w:rPr>
      </w:pPr>
      <w:r w:rsidRPr="00D65942">
        <w:rPr>
          <w:b/>
          <w:sz w:val="24"/>
          <w:szCs w:val="24"/>
        </w:rPr>
        <w:t>PREFEITURA DO MUNICÍPIO DE GUAÍRA</w:t>
      </w:r>
    </w:p>
    <w:p w:rsidR="00ED5AD7" w:rsidRPr="00D65942" w:rsidRDefault="008E74EB" w:rsidP="001D7085">
      <w:pPr>
        <w:spacing w:line="276" w:lineRule="auto"/>
        <w:ind w:left="3419"/>
        <w:jc w:val="right"/>
        <w:rPr>
          <w:b/>
          <w:sz w:val="24"/>
          <w:szCs w:val="24"/>
        </w:rPr>
      </w:pPr>
      <w:r>
        <w:rPr>
          <w:b/>
          <w:sz w:val="24"/>
          <w:szCs w:val="24"/>
        </w:rPr>
        <w:t>ANTONIO MANOEL DA SILVA JUNIOR</w:t>
      </w:r>
    </w:p>
    <w:p w:rsidR="00ED5AD7" w:rsidRPr="00D65942" w:rsidRDefault="00ED5AD7" w:rsidP="001D7085">
      <w:pPr>
        <w:spacing w:line="276" w:lineRule="auto"/>
        <w:ind w:left="3419"/>
        <w:jc w:val="right"/>
        <w:rPr>
          <w:b/>
          <w:sz w:val="24"/>
          <w:szCs w:val="24"/>
        </w:rPr>
      </w:pPr>
      <w:r w:rsidRPr="00D65942">
        <w:rPr>
          <w:b/>
          <w:sz w:val="24"/>
          <w:szCs w:val="24"/>
        </w:rPr>
        <w:t>Prefeito Municipal</w:t>
      </w:r>
    </w:p>
    <w:p w:rsidR="00C060D9" w:rsidRDefault="00C060D9" w:rsidP="003D78AE">
      <w:pPr>
        <w:pBdr>
          <w:bottom w:val="single" w:sz="12" w:space="1" w:color="auto"/>
        </w:pBdr>
        <w:spacing w:line="276" w:lineRule="auto"/>
        <w:ind w:left="3419"/>
        <w:jc w:val="both"/>
        <w:rPr>
          <w:b/>
          <w:sz w:val="24"/>
          <w:szCs w:val="24"/>
        </w:rPr>
      </w:pPr>
    </w:p>
    <w:p w:rsidR="00856298" w:rsidRPr="00D65942" w:rsidRDefault="00856298" w:rsidP="003D78AE">
      <w:pPr>
        <w:pBdr>
          <w:bottom w:val="single" w:sz="12" w:space="1" w:color="auto"/>
        </w:pBdr>
        <w:spacing w:line="276" w:lineRule="auto"/>
        <w:ind w:left="3419"/>
        <w:jc w:val="both"/>
        <w:rPr>
          <w:b/>
          <w:sz w:val="24"/>
          <w:szCs w:val="24"/>
        </w:rPr>
      </w:pPr>
    </w:p>
    <w:p w:rsidR="00917BC7" w:rsidRPr="0020097A" w:rsidRDefault="00917BC7" w:rsidP="00856298">
      <w:pPr>
        <w:spacing w:line="276" w:lineRule="auto"/>
        <w:ind w:left="3419" w:hanging="3419"/>
        <w:jc w:val="right"/>
        <w:rPr>
          <w:b/>
          <w:sz w:val="24"/>
          <w:szCs w:val="24"/>
        </w:rPr>
      </w:pPr>
      <w:r w:rsidRPr="0020097A">
        <w:rPr>
          <w:b/>
          <w:bCs/>
          <w:sz w:val="24"/>
          <w:szCs w:val="24"/>
        </w:rPr>
        <w:t>C &amp; R PRODUÇÕES E EVENTOS LTDA</w:t>
      </w:r>
      <w:r w:rsidRPr="0020097A">
        <w:rPr>
          <w:b/>
          <w:sz w:val="24"/>
          <w:szCs w:val="24"/>
        </w:rPr>
        <w:t xml:space="preserve"> </w:t>
      </w:r>
    </w:p>
    <w:p w:rsidR="00917BC7" w:rsidRPr="0020097A" w:rsidRDefault="00917BC7" w:rsidP="00917BC7">
      <w:pPr>
        <w:autoSpaceDE w:val="0"/>
        <w:autoSpaceDN w:val="0"/>
        <w:adjustRightInd w:val="0"/>
        <w:jc w:val="right"/>
        <w:rPr>
          <w:b/>
          <w:bCs/>
          <w:sz w:val="24"/>
          <w:szCs w:val="24"/>
        </w:rPr>
      </w:pPr>
      <w:r w:rsidRPr="0020097A">
        <w:rPr>
          <w:b/>
          <w:bCs/>
          <w:sz w:val="24"/>
          <w:szCs w:val="24"/>
        </w:rPr>
        <w:t>CNPJ nº 13.712.200/0001-19</w:t>
      </w:r>
    </w:p>
    <w:p w:rsidR="00917BC7" w:rsidRDefault="00917BC7" w:rsidP="00917BC7">
      <w:pPr>
        <w:autoSpaceDE w:val="0"/>
        <w:autoSpaceDN w:val="0"/>
        <w:adjustRightInd w:val="0"/>
        <w:jc w:val="right"/>
        <w:rPr>
          <w:b/>
          <w:bCs/>
          <w:color w:val="FF0000"/>
          <w:sz w:val="24"/>
          <w:szCs w:val="24"/>
        </w:rPr>
      </w:pPr>
    </w:p>
    <w:p w:rsidR="00917BC7" w:rsidRDefault="00917BC7"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p>
    <w:p w:rsidR="0020097A" w:rsidRDefault="0020097A" w:rsidP="00917BC7">
      <w:pPr>
        <w:autoSpaceDE w:val="0"/>
        <w:autoSpaceDN w:val="0"/>
        <w:adjustRightInd w:val="0"/>
        <w:jc w:val="right"/>
        <w:rPr>
          <w:b/>
          <w:bCs/>
          <w:color w:val="FF0000"/>
          <w:sz w:val="24"/>
          <w:szCs w:val="24"/>
        </w:rPr>
      </w:pPr>
      <w:bookmarkStart w:id="5" w:name="_GoBack"/>
      <w:bookmarkEnd w:id="5"/>
    </w:p>
    <w:p w:rsidR="001D7085" w:rsidRPr="00450A41" w:rsidRDefault="001D7085" w:rsidP="001D7085">
      <w:pPr>
        <w:autoSpaceDE w:val="0"/>
        <w:autoSpaceDN w:val="0"/>
        <w:adjustRightInd w:val="0"/>
        <w:jc w:val="center"/>
        <w:rPr>
          <w:b/>
          <w:bCs/>
          <w:sz w:val="24"/>
          <w:szCs w:val="24"/>
        </w:rPr>
      </w:pPr>
      <w:r w:rsidRPr="00450A41">
        <w:rPr>
          <w:b/>
          <w:bCs/>
          <w:sz w:val="24"/>
          <w:szCs w:val="24"/>
        </w:rPr>
        <w:t>ANEXO PC-02</w:t>
      </w:r>
    </w:p>
    <w:p w:rsidR="001D7085" w:rsidRPr="00450A41" w:rsidRDefault="001D7085" w:rsidP="001D7085">
      <w:pPr>
        <w:autoSpaceDE w:val="0"/>
        <w:autoSpaceDN w:val="0"/>
        <w:adjustRightInd w:val="0"/>
        <w:jc w:val="center"/>
        <w:rPr>
          <w:b/>
          <w:bCs/>
          <w:sz w:val="24"/>
          <w:szCs w:val="24"/>
        </w:rPr>
      </w:pPr>
      <w:r w:rsidRPr="00450A41">
        <w:rPr>
          <w:b/>
          <w:bCs/>
          <w:sz w:val="24"/>
          <w:szCs w:val="24"/>
        </w:rPr>
        <w:t>CADASTRO DO RESPONSÁVEL</w:t>
      </w:r>
    </w:p>
    <w:p w:rsidR="001D7085" w:rsidRPr="00450A41" w:rsidRDefault="001D7085" w:rsidP="001D7085">
      <w:pPr>
        <w:autoSpaceDE w:val="0"/>
        <w:autoSpaceDN w:val="0"/>
        <w:adjustRightInd w:val="0"/>
        <w:jc w:val="center"/>
        <w:rPr>
          <w:sz w:val="24"/>
          <w:szCs w:val="24"/>
        </w:rPr>
      </w:pPr>
    </w:p>
    <w:p w:rsidR="001D7085" w:rsidRPr="00450A41" w:rsidRDefault="001D7085" w:rsidP="001D7085">
      <w:pPr>
        <w:autoSpaceDE w:val="0"/>
        <w:autoSpaceDN w:val="0"/>
        <w:adjustRightInd w:val="0"/>
        <w:rPr>
          <w:b/>
          <w:bCs/>
          <w:sz w:val="24"/>
          <w:szCs w:val="24"/>
        </w:rPr>
      </w:pPr>
    </w:p>
    <w:p w:rsidR="001D7085" w:rsidRPr="00450A41" w:rsidRDefault="001D7085" w:rsidP="001D7085">
      <w:pPr>
        <w:tabs>
          <w:tab w:val="left" w:leader="underscore" w:pos="8505"/>
        </w:tabs>
        <w:autoSpaceDE w:val="0"/>
        <w:autoSpaceDN w:val="0"/>
        <w:adjustRightInd w:val="0"/>
        <w:spacing w:line="480" w:lineRule="auto"/>
        <w:rPr>
          <w:bCs/>
          <w:sz w:val="24"/>
          <w:szCs w:val="24"/>
        </w:rPr>
      </w:pPr>
      <w:r w:rsidRPr="00450A41">
        <w:rPr>
          <w:b/>
          <w:bCs/>
          <w:sz w:val="24"/>
          <w:szCs w:val="24"/>
        </w:rPr>
        <w:t>ÓRGÃO OU ENTIDADE</w:t>
      </w:r>
      <w:r w:rsidRPr="00450A41">
        <w:rPr>
          <w:bCs/>
          <w:sz w:val="24"/>
          <w:szCs w:val="24"/>
        </w:rPr>
        <w:t>: MUNICÍPIO DE GUAÍRA/SP</w:t>
      </w:r>
      <w:r w:rsidRPr="00450A41">
        <w:rPr>
          <w:bCs/>
          <w:sz w:val="24"/>
          <w:szCs w:val="24"/>
        </w:rPr>
        <w:tab/>
      </w:r>
    </w:p>
    <w:p w:rsidR="001D7085" w:rsidRPr="00450A41" w:rsidRDefault="001D7085" w:rsidP="001D7085">
      <w:pPr>
        <w:tabs>
          <w:tab w:val="left" w:leader="underscore" w:pos="8505"/>
        </w:tabs>
        <w:autoSpaceDE w:val="0"/>
        <w:autoSpaceDN w:val="0"/>
        <w:adjustRightInd w:val="0"/>
        <w:spacing w:line="480" w:lineRule="auto"/>
        <w:rPr>
          <w:sz w:val="24"/>
          <w:szCs w:val="24"/>
        </w:rPr>
      </w:pPr>
      <w:r w:rsidRPr="00450A41">
        <w:rPr>
          <w:b/>
          <w:sz w:val="24"/>
          <w:szCs w:val="24"/>
        </w:rPr>
        <w:t>NOME</w:t>
      </w:r>
      <w:r w:rsidRPr="00450A41">
        <w:rPr>
          <w:sz w:val="24"/>
          <w:szCs w:val="24"/>
        </w:rPr>
        <w:t>: ANTONIO MANOEL DA SILVA JUNIOR</w:t>
      </w:r>
      <w:r w:rsidRPr="00450A41">
        <w:rPr>
          <w:sz w:val="24"/>
          <w:szCs w:val="24"/>
        </w:rPr>
        <w:tab/>
      </w:r>
    </w:p>
    <w:p w:rsidR="001D7085" w:rsidRPr="00450A41" w:rsidRDefault="001D7085" w:rsidP="001D7085">
      <w:pPr>
        <w:tabs>
          <w:tab w:val="left" w:leader="underscore" w:pos="8505"/>
        </w:tabs>
        <w:autoSpaceDE w:val="0"/>
        <w:autoSpaceDN w:val="0"/>
        <w:adjustRightInd w:val="0"/>
        <w:spacing w:line="480" w:lineRule="auto"/>
        <w:rPr>
          <w:sz w:val="24"/>
          <w:szCs w:val="24"/>
        </w:rPr>
      </w:pPr>
      <w:r w:rsidRPr="00450A41">
        <w:rPr>
          <w:b/>
          <w:sz w:val="24"/>
          <w:szCs w:val="24"/>
        </w:rPr>
        <w:t>CARGO</w:t>
      </w:r>
      <w:r w:rsidRPr="00450A41">
        <w:rPr>
          <w:sz w:val="24"/>
          <w:szCs w:val="24"/>
        </w:rPr>
        <w:t>: PREFEITO MUNICIPAL</w:t>
      </w:r>
      <w:r w:rsidRPr="00450A41">
        <w:rPr>
          <w:sz w:val="24"/>
          <w:szCs w:val="24"/>
        </w:rPr>
        <w:tab/>
      </w:r>
    </w:p>
    <w:p w:rsidR="001D7085" w:rsidRPr="00450A41" w:rsidRDefault="001D7085" w:rsidP="001D7085">
      <w:pPr>
        <w:tabs>
          <w:tab w:val="left" w:leader="underscore" w:pos="8505"/>
        </w:tabs>
        <w:autoSpaceDE w:val="0"/>
        <w:autoSpaceDN w:val="0"/>
        <w:adjustRightInd w:val="0"/>
        <w:spacing w:line="480" w:lineRule="auto"/>
        <w:rPr>
          <w:sz w:val="24"/>
          <w:szCs w:val="24"/>
        </w:rPr>
      </w:pPr>
      <w:r w:rsidRPr="00450A41">
        <w:rPr>
          <w:b/>
          <w:sz w:val="24"/>
          <w:szCs w:val="24"/>
        </w:rPr>
        <w:t>CPF</w:t>
      </w:r>
      <w:r w:rsidRPr="00450A41">
        <w:rPr>
          <w:sz w:val="24"/>
          <w:szCs w:val="24"/>
        </w:rPr>
        <w:t>: 057.090.808-61</w:t>
      </w:r>
      <w:r w:rsidRPr="00450A41">
        <w:rPr>
          <w:sz w:val="24"/>
          <w:szCs w:val="24"/>
        </w:rPr>
        <w:tab/>
      </w:r>
    </w:p>
    <w:p w:rsidR="001D7085" w:rsidRPr="00450A41" w:rsidRDefault="001D7085" w:rsidP="001D7085">
      <w:pPr>
        <w:tabs>
          <w:tab w:val="left" w:leader="underscore" w:pos="8505"/>
        </w:tabs>
        <w:autoSpaceDE w:val="0"/>
        <w:autoSpaceDN w:val="0"/>
        <w:adjustRightInd w:val="0"/>
        <w:spacing w:line="480" w:lineRule="auto"/>
        <w:rPr>
          <w:sz w:val="24"/>
          <w:szCs w:val="24"/>
        </w:rPr>
      </w:pPr>
      <w:r w:rsidRPr="00450A41">
        <w:rPr>
          <w:b/>
          <w:sz w:val="24"/>
          <w:szCs w:val="24"/>
        </w:rPr>
        <w:t>RG</w:t>
      </w:r>
      <w:r w:rsidRPr="00450A41">
        <w:rPr>
          <w:sz w:val="24"/>
          <w:szCs w:val="24"/>
        </w:rPr>
        <w:t>: 6.362.570</w:t>
      </w:r>
      <w:r w:rsidRPr="00450A41">
        <w:rPr>
          <w:sz w:val="24"/>
          <w:szCs w:val="24"/>
        </w:rPr>
        <w:tab/>
      </w:r>
    </w:p>
    <w:p w:rsidR="001D7085" w:rsidRPr="00450A41" w:rsidRDefault="001D7085" w:rsidP="001D7085">
      <w:pPr>
        <w:tabs>
          <w:tab w:val="left" w:leader="underscore" w:pos="8505"/>
        </w:tabs>
        <w:autoSpaceDE w:val="0"/>
        <w:autoSpaceDN w:val="0"/>
        <w:adjustRightInd w:val="0"/>
        <w:spacing w:line="480" w:lineRule="auto"/>
        <w:rPr>
          <w:sz w:val="24"/>
          <w:szCs w:val="24"/>
        </w:rPr>
      </w:pPr>
      <w:r w:rsidRPr="00450A41">
        <w:rPr>
          <w:b/>
          <w:sz w:val="24"/>
          <w:szCs w:val="24"/>
        </w:rPr>
        <w:t>PERÍODO DE GESTÃO</w:t>
      </w:r>
      <w:r w:rsidRPr="00450A41">
        <w:rPr>
          <w:sz w:val="24"/>
          <w:szCs w:val="24"/>
        </w:rPr>
        <w:t>: 2021/2024</w:t>
      </w:r>
      <w:r w:rsidRPr="00450A41">
        <w:rPr>
          <w:sz w:val="24"/>
          <w:szCs w:val="24"/>
        </w:rPr>
        <w:tab/>
      </w:r>
    </w:p>
    <w:p w:rsidR="001D7085" w:rsidRPr="00450A41" w:rsidRDefault="001D7085" w:rsidP="001D7085">
      <w:pPr>
        <w:jc w:val="center"/>
        <w:rPr>
          <w:rFonts w:ascii="Calibri" w:hAnsi="Calibri"/>
          <w:b/>
          <w:bCs/>
          <w:sz w:val="24"/>
          <w:szCs w:val="24"/>
          <w:lang w:eastAsia="en-US"/>
        </w:rPr>
      </w:pPr>
    </w:p>
    <w:p w:rsidR="001D7085" w:rsidRPr="00450A41" w:rsidRDefault="001D7085" w:rsidP="001D7085">
      <w:pPr>
        <w:jc w:val="center"/>
        <w:rPr>
          <w:rFonts w:ascii="Calibri" w:hAnsi="Calibri"/>
          <w:b/>
          <w:bCs/>
          <w:sz w:val="24"/>
          <w:szCs w:val="24"/>
          <w:lang w:eastAsia="en-US"/>
        </w:rPr>
      </w:pPr>
    </w:p>
    <w:p w:rsidR="001D7085" w:rsidRPr="00450A41" w:rsidRDefault="001D7085" w:rsidP="001D7085">
      <w:pPr>
        <w:jc w:val="center"/>
        <w:rPr>
          <w:rFonts w:ascii="Calibri" w:hAnsi="Calibri"/>
          <w:b/>
          <w:bCs/>
          <w:sz w:val="24"/>
          <w:szCs w:val="24"/>
          <w:lang w:eastAsia="en-US"/>
        </w:rPr>
      </w:pPr>
    </w:p>
    <w:p w:rsidR="001D7085" w:rsidRPr="00450A41" w:rsidRDefault="001D7085" w:rsidP="001D7085">
      <w:pPr>
        <w:widowControl w:val="0"/>
        <w:autoSpaceDE w:val="0"/>
        <w:autoSpaceDN w:val="0"/>
        <w:spacing w:line="360" w:lineRule="auto"/>
        <w:ind w:right="57"/>
        <w:rPr>
          <w:rFonts w:eastAsia="Arial"/>
          <w:sz w:val="24"/>
          <w:szCs w:val="24"/>
        </w:rPr>
      </w:pPr>
      <w:r w:rsidRPr="00450A41">
        <w:rPr>
          <w:b/>
          <w:bCs/>
          <w:sz w:val="24"/>
          <w:szCs w:val="24"/>
        </w:rPr>
        <w:tab/>
      </w:r>
      <w:r w:rsidRPr="00450A41">
        <w:rPr>
          <w:rFonts w:eastAsia="Arial"/>
          <w:sz w:val="24"/>
          <w:szCs w:val="24"/>
        </w:rPr>
        <w:t>As informações pessoais dos responsáveis estão cadastradas no módulo eletrônico do Cadastro TCESP, conforme previsto no Artigo 2º das Instruções nº01/2020, conforme “Declaração de Atualização Cadastral” ora anexada (s).</w:t>
      </w:r>
    </w:p>
    <w:p w:rsidR="001D7085" w:rsidRPr="00450A41" w:rsidRDefault="001D7085" w:rsidP="001D7085">
      <w:pPr>
        <w:shd w:val="clear" w:color="auto" w:fill="FFFFFF"/>
        <w:tabs>
          <w:tab w:val="left" w:pos="2201"/>
        </w:tabs>
        <w:autoSpaceDE w:val="0"/>
        <w:autoSpaceDN w:val="0"/>
        <w:adjustRightInd w:val="0"/>
        <w:rPr>
          <w:b/>
          <w:bCs/>
          <w:sz w:val="24"/>
          <w:szCs w:val="24"/>
        </w:rPr>
      </w:pPr>
    </w:p>
    <w:p w:rsidR="001D7085" w:rsidRPr="00450A41" w:rsidRDefault="001D7085" w:rsidP="001D7085">
      <w:pPr>
        <w:shd w:val="clear" w:color="auto" w:fill="FFFFFF"/>
        <w:autoSpaceDE w:val="0"/>
        <w:autoSpaceDN w:val="0"/>
        <w:adjustRightInd w:val="0"/>
        <w:jc w:val="center"/>
        <w:rPr>
          <w:sz w:val="24"/>
          <w:szCs w:val="24"/>
        </w:rPr>
      </w:pPr>
    </w:p>
    <w:p w:rsidR="001D7085" w:rsidRDefault="001D7085" w:rsidP="001D7085">
      <w:pPr>
        <w:shd w:val="clear" w:color="auto" w:fill="FFFFFF"/>
        <w:autoSpaceDE w:val="0"/>
        <w:autoSpaceDN w:val="0"/>
        <w:adjustRightInd w:val="0"/>
        <w:jc w:val="center"/>
        <w:rPr>
          <w:sz w:val="24"/>
          <w:szCs w:val="24"/>
        </w:rPr>
      </w:pPr>
    </w:p>
    <w:p w:rsidR="0020097A" w:rsidRPr="00450A41" w:rsidRDefault="0020097A" w:rsidP="001D7085">
      <w:pPr>
        <w:shd w:val="clear" w:color="auto" w:fill="FFFFFF"/>
        <w:autoSpaceDE w:val="0"/>
        <w:autoSpaceDN w:val="0"/>
        <w:adjustRightInd w:val="0"/>
        <w:jc w:val="center"/>
        <w:rPr>
          <w:sz w:val="24"/>
          <w:szCs w:val="24"/>
        </w:rPr>
      </w:pPr>
    </w:p>
    <w:p w:rsidR="001D7085" w:rsidRPr="00450A41" w:rsidRDefault="001D7085" w:rsidP="001D7085">
      <w:pPr>
        <w:widowControl w:val="0"/>
        <w:autoSpaceDE w:val="0"/>
        <w:autoSpaceDN w:val="0"/>
        <w:spacing w:line="360" w:lineRule="auto"/>
        <w:ind w:right="57"/>
        <w:jc w:val="center"/>
        <w:rPr>
          <w:rFonts w:eastAsia="Arial"/>
          <w:sz w:val="24"/>
          <w:szCs w:val="24"/>
        </w:rPr>
      </w:pPr>
      <w:r w:rsidRPr="00450A41">
        <w:rPr>
          <w:sz w:val="24"/>
          <w:szCs w:val="24"/>
        </w:rPr>
        <w:tab/>
      </w:r>
      <w:r w:rsidRPr="00450A41">
        <w:rPr>
          <w:rFonts w:eastAsia="Arial"/>
          <w:sz w:val="24"/>
          <w:szCs w:val="24"/>
        </w:rPr>
        <w:t>___________________________________________</w:t>
      </w:r>
    </w:p>
    <w:p w:rsidR="001D7085" w:rsidRPr="00450A41" w:rsidRDefault="001D7085" w:rsidP="001D7085">
      <w:pPr>
        <w:widowControl w:val="0"/>
        <w:autoSpaceDE w:val="0"/>
        <w:autoSpaceDN w:val="0"/>
        <w:spacing w:line="360" w:lineRule="auto"/>
        <w:ind w:right="57"/>
        <w:jc w:val="center"/>
        <w:rPr>
          <w:rFonts w:eastAsia="Arial"/>
          <w:sz w:val="24"/>
          <w:szCs w:val="24"/>
        </w:rPr>
      </w:pPr>
      <w:r w:rsidRPr="00450A41">
        <w:rPr>
          <w:rFonts w:eastAsia="Arial"/>
          <w:sz w:val="24"/>
          <w:szCs w:val="24"/>
        </w:rPr>
        <w:t>ANTONIO MANOEL DA SILVA JUNIOR</w:t>
      </w:r>
    </w:p>
    <w:p w:rsidR="001D7085" w:rsidRPr="00450A41" w:rsidRDefault="001D7085" w:rsidP="001D7085">
      <w:pPr>
        <w:widowControl w:val="0"/>
        <w:autoSpaceDE w:val="0"/>
        <w:autoSpaceDN w:val="0"/>
        <w:spacing w:line="360" w:lineRule="auto"/>
        <w:ind w:right="57"/>
        <w:jc w:val="center"/>
        <w:rPr>
          <w:rFonts w:eastAsia="Arial"/>
          <w:sz w:val="24"/>
          <w:szCs w:val="24"/>
        </w:rPr>
      </w:pPr>
      <w:r w:rsidRPr="00450A41">
        <w:rPr>
          <w:rFonts w:eastAsia="Arial"/>
          <w:sz w:val="24"/>
          <w:szCs w:val="24"/>
        </w:rPr>
        <w:t>PREFEITO</w:t>
      </w:r>
    </w:p>
    <w:p w:rsidR="001D7085" w:rsidRPr="00450A41" w:rsidRDefault="001D7085" w:rsidP="001D7085">
      <w:pPr>
        <w:widowControl w:val="0"/>
        <w:autoSpaceDE w:val="0"/>
        <w:autoSpaceDN w:val="0"/>
        <w:spacing w:line="360" w:lineRule="auto"/>
        <w:ind w:right="57"/>
        <w:jc w:val="center"/>
        <w:rPr>
          <w:rFonts w:eastAsia="Arial"/>
          <w:sz w:val="24"/>
          <w:szCs w:val="24"/>
        </w:rPr>
      </w:pPr>
      <w:r w:rsidRPr="00450A41">
        <w:rPr>
          <w:rFonts w:eastAsia="Arial"/>
          <w:sz w:val="24"/>
          <w:szCs w:val="24"/>
        </w:rPr>
        <w:t>|</w:t>
      </w:r>
    </w:p>
    <w:p w:rsidR="001D7085" w:rsidRPr="00450A41" w:rsidRDefault="001D7085" w:rsidP="001D7085">
      <w:pPr>
        <w:widowControl w:val="0"/>
        <w:autoSpaceDE w:val="0"/>
        <w:autoSpaceDN w:val="0"/>
        <w:spacing w:line="360" w:lineRule="auto"/>
        <w:ind w:right="57"/>
        <w:jc w:val="center"/>
        <w:rPr>
          <w:rFonts w:eastAsia="Arial"/>
          <w:sz w:val="24"/>
          <w:szCs w:val="24"/>
        </w:rPr>
      </w:pPr>
    </w:p>
    <w:p w:rsidR="001D7085" w:rsidRPr="00450A41" w:rsidRDefault="001D7085" w:rsidP="001D7085">
      <w:pPr>
        <w:widowControl w:val="0"/>
        <w:autoSpaceDE w:val="0"/>
        <w:autoSpaceDN w:val="0"/>
        <w:spacing w:line="360" w:lineRule="auto"/>
        <w:ind w:right="57"/>
        <w:jc w:val="center"/>
        <w:rPr>
          <w:rFonts w:eastAsia="Arial"/>
          <w:sz w:val="24"/>
          <w:szCs w:val="24"/>
        </w:rPr>
      </w:pPr>
      <w:r w:rsidRPr="00450A41">
        <w:rPr>
          <w:rFonts w:eastAsia="Arial"/>
          <w:sz w:val="24"/>
          <w:szCs w:val="24"/>
        </w:rPr>
        <w:t>|</w:t>
      </w:r>
    </w:p>
    <w:p w:rsidR="001D7085" w:rsidRPr="00450A41" w:rsidRDefault="001D7085" w:rsidP="001D7085">
      <w:pPr>
        <w:widowControl w:val="0"/>
        <w:autoSpaceDE w:val="0"/>
        <w:autoSpaceDN w:val="0"/>
        <w:spacing w:line="360" w:lineRule="auto"/>
        <w:ind w:right="57"/>
        <w:jc w:val="center"/>
        <w:rPr>
          <w:rFonts w:eastAsia="Arial"/>
          <w:sz w:val="24"/>
          <w:szCs w:val="24"/>
        </w:rPr>
      </w:pPr>
    </w:p>
    <w:p w:rsidR="001D7085" w:rsidRPr="00450A41" w:rsidRDefault="001D7085" w:rsidP="001D7085">
      <w:pPr>
        <w:widowControl w:val="0"/>
        <w:autoSpaceDE w:val="0"/>
        <w:autoSpaceDN w:val="0"/>
        <w:spacing w:line="360" w:lineRule="auto"/>
        <w:ind w:right="57"/>
        <w:jc w:val="center"/>
        <w:rPr>
          <w:rFonts w:eastAsia="Arial"/>
          <w:sz w:val="24"/>
          <w:szCs w:val="24"/>
        </w:rPr>
      </w:pPr>
      <w:r w:rsidRPr="00450A41">
        <w:rPr>
          <w:rFonts w:eastAsia="Arial"/>
          <w:sz w:val="24"/>
          <w:szCs w:val="24"/>
        </w:rPr>
        <w:t>|</w:t>
      </w:r>
    </w:p>
    <w:p w:rsidR="001D7085" w:rsidRPr="00450A41" w:rsidRDefault="001D7085" w:rsidP="001D7085">
      <w:pPr>
        <w:widowControl w:val="0"/>
        <w:autoSpaceDE w:val="0"/>
        <w:autoSpaceDN w:val="0"/>
        <w:spacing w:line="360" w:lineRule="auto"/>
        <w:ind w:right="57"/>
        <w:jc w:val="center"/>
        <w:rPr>
          <w:rFonts w:eastAsia="Arial"/>
          <w:sz w:val="24"/>
          <w:szCs w:val="24"/>
        </w:rPr>
      </w:pPr>
    </w:p>
    <w:p w:rsidR="001D7085" w:rsidRPr="00450A41" w:rsidRDefault="001D7085" w:rsidP="001D7085">
      <w:pPr>
        <w:widowControl w:val="0"/>
        <w:autoSpaceDE w:val="0"/>
        <w:autoSpaceDN w:val="0"/>
        <w:spacing w:line="360" w:lineRule="auto"/>
        <w:ind w:right="57"/>
        <w:jc w:val="center"/>
        <w:rPr>
          <w:rFonts w:eastAsia="Arial"/>
          <w:sz w:val="24"/>
          <w:szCs w:val="24"/>
        </w:rPr>
      </w:pPr>
      <w:r w:rsidRPr="00450A41">
        <w:rPr>
          <w:rFonts w:eastAsia="Arial"/>
          <w:sz w:val="24"/>
          <w:szCs w:val="24"/>
        </w:rPr>
        <w:t>|</w:t>
      </w:r>
    </w:p>
    <w:p w:rsidR="001D7085" w:rsidRPr="00450A41" w:rsidRDefault="001D7085" w:rsidP="001D7085">
      <w:pPr>
        <w:widowControl w:val="0"/>
        <w:autoSpaceDE w:val="0"/>
        <w:autoSpaceDN w:val="0"/>
        <w:spacing w:line="360" w:lineRule="auto"/>
        <w:ind w:right="57"/>
        <w:jc w:val="center"/>
        <w:rPr>
          <w:rFonts w:eastAsia="Arial"/>
          <w:sz w:val="24"/>
          <w:szCs w:val="24"/>
        </w:rPr>
      </w:pPr>
    </w:p>
    <w:p w:rsidR="001D7085" w:rsidRPr="00450A41" w:rsidRDefault="001D7085" w:rsidP="001D7085">
      <w:pPr>
        <w:widowControl w:val="0"/>
        <w:autoSpaceDE w:val="0"/>
        <w:autoSpaceDN w:val="0"/>
        <w:spacing w:line="360" w:lineRule="auto"/>
        <w:ind w:right="57"/>
        <w:jc w:val="center"/>
        <w:rPr>
          <w:rFonts w:eastAsia="Arial"/>
          <w:sz w:val="24"/>
          <w:szCs w:val="24"/>
        </w:rPr>
      </w:pPr>
      <w:r w:rsidRPr="00450A41">
        <w:rPr>
          <w:rFonts w:eastAsia="Arial"/>
          <w:sz w:val="24"/>
          <w:szCs w:val="24"/>
        </w:rPr>
        <w:t>|</w:t>
      </w:r>
    </w:p>
    <w:p w:rsidR="00F86A6F" w:rsidRPr="00895CE8" w:rsidRDefault="00F86A6F" w:rsidP="00F86A6F">
      <w:pPr>
        <w:jc w:val="center"/>
        <w:rPr>
          <w:b/>
          <w:sz w:val="22"/>
          <w:lang w:eastAsia="en-US"/>
        </w:rPr>
      </w:pPr>
      <w:r w:rsidRPr="00895CE8">
        <w:rPr>
          <w:b/>
          <w:sz w:val="22"/>
          <w:lang w:eastAsia="en-US"/>
        </w:rPr>
        <w:lastRenderedPageBreak/>
        <w:t>ANEXO LC-01</w:t>
      </w:r>
    </w:p>
    <w:p w:rsidR="00F86A6F" w:rsidRPr="00895CE8" w:rsidRDefault="00F86A6F" w:rsidP="00F86A6F">
      <w:pPr>
        <w:jc w:val="center"/>
        <w:rPr>
          <w:b/>
          <w:sz w:val="22"/>
          <w:lang w:eastAsia="en-US"/>
        </w:rPr>
      </w:pPr>
      <w:r w:rsidRPr="00895CE8">
        <w:rPr>
          <w:b/>
          <w:sz w:val="22"/>
          <w:lang w:eastAsia="en-US"/>
        </w:rPr>
        <w:t>TERMO DE CIÊNCIA E DE NOTIFICAÇÃO</w:t>
      </w:r>
    </w:p>
    <w:p w:rsidR="00F86A6F" w:rsidRPr="00895CE8" w:rsidRDefault="00F86A6F" w:rsidP="00F86A6F">
      <w:pPr>
        <w:jc w:val="center"/>
        <w:rPr>
          <w:b/>
          <w:sz w:val="22"/>
          <w:lang w:eastAsia="en-US"/>
        </w:rPr>
      </w:pPr>
      <w:r w:rsidRPr="00895CE8">
        <w:rPr>
          <w:b/>
          <w:sz w:val="22"/>
          <w:lang w:eastAsia="en-US"/>
        </w:rPr>
        <w:t>(CONTRATO)</w:t>
      </w:r>
    </w:p>
    <w:p w:rsidR="00F86A6F" w:rsidRPr="00895CE8" w:rsidRDefault="00F86A6F" w:rsidP="00F86A6F">
      <w:pPr>
        <w:autoSpaceDE w:val="0"/>
        <w:autoSpaceDN w:val="0"/>
        <w:adjustRightInd w:val="0"/>
        <w:rPr>
          <w:szCs w:val="24"/>
        </w:rPr>
      </w:pPr>
    </w:p>
    <w:p w:rsidR="00F86A6F" w:rsidRPr="00450A41" w:rsidRDefault="00F86A6F" w:rsidP="00F86A6F">
      <w:pPr>
        <w:rPr>
          <w:b/>
          <w:bCs/>
          <w:sz w:val="24"/>
          <w:szCs w:val="24"/>
          <w:lang w:eastAsia="en-US"/>
        </w:rPr>
      </w:pPr>
      <w:bookmarkStart w:id="6" w:name="_Hlk93932740"/>
      <w:r w:rsidRPr="00450A41">
        <w:rPr>
          <w:b/>
          <w:bCs/>
          <w:sz w:val="24"/>
          <w:szCs w:val="24"/>
          <w:lang w:eastAsia="en-US"/>
        </w:rPr>
        <w:t>CONTRATANTE: MUNICÍPIO DE GUAÍRA.</w:t>
      </w:r>
    </w:p>
    <w:p w:rsidR="00F86A6F" w:rsidRPr="0020097A" w:rsidRDefault="00F86A6F" w:rsidP="00F86A6F">
      <w:pPr>
        <w:rPr>
          <w:b/>
          <w:bCs/>
          <w:sz w:val="24"/>
          <w:szCs w:val="24"/>
          <w:lang w:eastAsia="en-US"/>
        </w:rPr>
      </w:pPr>
      <w:r w:rsidRPr="00450A41">
        <w:rPr>
          <w:b/>
          <w:bCs/>
          <w:sz w:val="24"/>
          <w:szCs w:val="24"/>
          <w:lang w:eastAsia="en-US"/>
        </w:rPr>
        <w:t xml:space="preserve">CONTRATADA: </w:t>
      </w:r>
      <w:r w:rsidR="004F3E32" w:rsidRPr="0020097A">
        <w:rPr>
          <w:b/>
          <w:bCs/>
          <w:sz w:val="24"/>
          <w:szCs w:val="24"/>
        </w:rPr>
        <w:t>C &amp; R PRODUÇÕES E EVENTOS LTDA</w:t>
      </w:r>
    </w:p>
    <w:p w:rsidR="00F86A6F" w:rsidRPr="0020097A" w:rsidRDefault="00F86A6F" w:rsidP="00F86A6F">
      <w:pPr>
        <w:rPr>
          <w:b/>
          <w:bCs/>
          <w:sz w:val="24"/>
          <w:szCs w:val="24"/>
          <w:lang w:eastAsia="en-US"/>
        </w:rPr>
      </w:pPr>
      <w:r w:rsidRPr="0020097A">
        <w:rPr>
          <w:b/>
          <w:bCs/>
          <w:sz w:val="24"/>
          <w:szCs w:val="24"/>
          <w:lang w:eastAsia="en-US"/>
        </w:rPr>
        <w:t xml:space="preserve">CONTRATO Nº </w:t>
      </w:r>
      <w:r w:rsidR="008B5ACA" w:rsidRPr="0020097A">
        <w:rPr>
          <w:b/>
          <w:bCs/>
          <w:sz w:val="24"/>
          <w:szCs w:val="24"/>
          <w:lang w:eastAsia="en-US"/>
        </w:rPr>
        <w:t>94</w:t>
      </w:r>
      <w:r w:rsidRPr="0020097A">
        <w:rPr>
          <w:b/>
          <w:bCs/>
          <w:sz w:val="24"/>
          <w:szCs w:val="24"/>
          <w:lang w:eastAsia="en-US"/>
        </w:rPr>
        <w:t>/2023</w:t>
      </w:r>
    </w:p>
    <w:p w:rsidR="00F86A6F" w:rsidRPr="0020097A" w:rsidRDefault="00F86A6F" w:rsidP="00847947">
      <w:pPr>
        <w:jc w:val="both"/>
        <w:rPr>
          <w:b/>
          <w:bCs/>
          <w:sz w:val="24"/>
          <w:szCs w:val="24"/>
          <w:lang w:eastAsia="en-US"/>
        </w:rPr>
      </w:pPr>
      <w:r w:rsidRPr="0020097A">
        <w:rPr>
          <w:b/>
          <w:bCs/>
          <w:sz w:val="24"/>
          <w:szCs w:val="24"/>
          <w:lang w:eastAsia="en-US"/>
        </w:rPr>
        <w:t xml:space="preserve">OBJETO: </w:t>
      </w:r>
      <w:bookmarkStart w:id="7" w:name="_Hlk122079344"/>
      <w:r w:rsidR="00917BC7" w:rsidRPr="0020097A">
        <w:rPr>
          <w:b/>
          <w:bCs/>
          <w:sz w:val="24"/>
          <w:szCs w:val="24"/>
        </w:rPr>
        <w:t>CONTRATAÇÃO DE SHOW ARTÍSTICO PARA APRESENTAÇÃO NO ANIVERSARIO DO MUNICÍPIO DE GUAÍRA</w:t>
      </w:r>
      <w:r w:rsidR="00526DCA" w:rsidRPr="0020097A">
        <w:rPr>
          <w:b/>
          <w:bCs/>
          <w:sz w:val="24"/>
          <w:szCs w:val="24"/>
          <w:lang w:eastAsia="en-US"/>
        </w:rPr>
        <w:t>.</w:t>
      </w:r>
    </w:p>
    <w:bookmarkEnd w:id="7"/>
    <w:p w:rsidR="00F86A6F" w:rsidRPr="00450A41" w:rsidRDefault="00F86A6F" w:rsidP="00F86A6F">
      <w:pPr>
        <w:rPr>
          <w:sz w:val="24"/>
          <w:szCs w:val="24"/>
          <w:lang w:eastAsia="en-US"/>
        </w:rPr>
      </w:pPr>
    </w:p>
    <w:bookmarkEnd w:id="6"/>
    <w:p w:rsidR="00F86A6F" w:rsidRPr="00F86A6F" w:rsidRDefault="00F86A6F" w:rsidP="00F86A6F">
      <w:pPr>
        <w:autoSpaceDE w:val="0"/>
        <w:autoSpaceDN w:val="0"/>
        <w:adjustRightInd w:val="0"/>
        <w:rPr>
          <w:sz w:val="22"/>
          <w:szCs w:val="22"/>
        </w:rPr>
      </w:pPr>
      <w:r w:rsidRPr="00F86A6F">
        <w:rPr>
          <w:sz w:val="22"/>
          <w:szCs w:val="22"/>
        </w:rPr>
        <w:t xml:space="preserve">Pelo presente TERMO, nós, abaixo identificados: </w:t>
      </w:r>
    </w:p>
    <w:p w:rsidR="00F86A6F" w:rsidRPr="00F86A6F" w:rsidRDefault="00F86A6F" w:rsidP="00F86A6F">
      <w:pPr>
        <w:autoSpaceDE w:val="0"/>
        <w:autoSpaceDN w:val="0"/>
        <w:adjustRightInd w:val="0"/>
        <w:rPr>
          <w:sz w:val="22"/>
          <w:szCs w:val="22"/>
        </w:rPr>
      </w:pPr>
    </w:p>
    <w:p w:rsidR="00F86A6F" w:rsidRPr="00F86A6F" w:rsidRDefault="00F86A6F" w:rsidP="00526DCA">
      <w:pPr>
        <w:autoSpaceDE w:val="0"/>
        <w:autoSpaceDN w:val="0"/>
        <w:adjustRightInd w:val="0"/>
        <w:jc w:val="both"/>
        <w:rPr>
          <w:sz w:val="22"/>
          <w:szCs w:val="22"/>
        </w:rPr>
      </w:pPr>
      <w:r w:rsidRPr="00F86A6F">
        <w:rPr>
          <w:sz w:val="22"/>
          <w:szCs w:val="22"/>
        </w:rPr>
        <w:t xml:space="preserve">1. Estamos CIENTES de que: </w:t>
      </w:r>
    </w:p>
    <w:p w:rsidR="00F86A6F" w:rsidRPr="00F86A6F" w:rsidRDefault="00F86A6F" w:rsidP="00526DCA">
      <w:pPr>
        <w:autoSpaceDE w:val="0"/>
        <w:autoSpaceDN w:val="0"/>
        <w:adjustRightInd w:val="0"/>
        <w:jc w:val="both"/>
        <w:rPr>
          <w:sz w:val="22"/>
          <w:szCs w:val="22"/>
        </w:rPr>
      </w:pPr>
      <w:r w:rsidRPr="00F86A6F">
        <w:rPr>
          <w:sz w:val="22"/>
          <w:szCs w:val="22"/>
        </w:rPr>
        <w:t>a)</w:t>
      </w:r>
      <w:r w:rsidRPr="00F86A6F">
        <w:rPr>
          <w:sz w:val="22"/>
          <w:szCs w:val="22"/>
        </w:rPr>
        <w:tab/>
        <w:t xml:space="preserve">o ajuste acima referido, seus aditamentos, bem como o acompanhamento de sua execução contratual, estarão sujeitos a análise e julgamento pelo Tribunal de Contas do Estado de São Paulo, cujo trâmite processual ocorrerá pelo sistema eletrônico; </w:t>
      </w:r>
    </w:p>
    <w:p w:rsidR="00F86A6F" w:rsidRPr="00F86A6F" w:rsidRDefault="00F86A6F" w:rsidP="00526DCA">
      <w:pPr>
        <w:autoSpaceDE w:val="0"/>
        <w:autoSpaceDN w:val="0"/>
        <w:adjustRightInd w:val="0"/>
        <w:jc w:val="both"/>
        <w:rPr>
          <w:sz w:val="22"/>
          <w:szCs w:val="22"/>
        </w:rPr>
      </w:pPr>
      <w:r w:rsidRPr="00F86A6F">
        <w:rPr>
          <w:sz w:val="22"/>
          <w:szCs w:val="22"/>
        </w:rPr>
        <w:t>b)</w:t>
      </w:r>
      <w:r w:rsidRPr="00F86A6F">
        <w:rPr>
          <w:sz w:val="22"/>
          <w:szCs w:val="22"/>
        </w:rPr>
        <w:tab/>
        <w:t xml:space="preserve">poderemos ter acesso ao processo, tendo vista e extraindo cópias das manifestações de interesse, Despachos e Decisões, mediante regular cadastramento no Sistema de Processo Eletrônico, em consonância com o estabelecido na Resolução nº 01/2011 do TCESP; </w:t>
      </w:r>
    </w:p>
    <w:p w:rsidR="00F86A6F" w:rsidRPr="00F86A6F" w:rsidRDefault="00F86A6F" w:rsidP="00526DCA">
      <w:pPr>
        <w:autoSpaceDE w:val="0"/>
        <w:autoSpaceDN w:val="0"/>
        <w:adjustRightInd w:val="0"/>
        <w:jc w:val="both"/>
        <w:rPr>
          <w:sz w:val="22"/>
          <w:szCs w:val="22"/>
        </w:rPr>
      </w:pPr>
      <w:r w:rsidRPr="00F86A6F">
        <w:rPr>
          <w:sz w:val="22"/>
          <w:szCs w:val="22"/>
        </w:rPr>
        <w:t xml:space="preserve">c) </w:t>
      </w:r>
      <w:r w:rsidRPr="00F86A6F">
        <w:rPr>
          <w:sz w:val="22"/>
          <w:szCs w:val="22"/>
        </w:rPr>
        <w:tab/>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F86A6F" w:rsidRPr="00F86A6F" w:rsidRDefault="00F86A6F" w:rsidP="00526DCA">
      <w:pPr>
        <w:autoSpaceDE w:val="0"/>
        <w:autoSpaceDN w:val="0"/>
        <w:adjustRightInd w:val="0"/>
        <w:jc w:val="both"/>
        <w:rPr>
          <w:sz w:val="22"/>
          <w:szCs w:val="22"/>
        </w:rPr>
      </w:pPr>
      <w:r w:rsidRPr="00F86A6F">
        <w:rPr>
          <w:sz w:val="22"/>
          <w:szCs w:val="22"/>
        </w:rPr>
        <w:t>d)</w:t>
      </w:r>
      <w:r w:rsidRPr="00F86A6F">
        <w:rPr>
          <w:sz w:val="22"/>
          <w:szCs w:val="22"/>
        </w:rPr>
        <w:tab/>
        <w:t>as informações pessoais dos responsáveis pela contratante e interessados estão cadastradas no módulo eletrônico do “Cadastro Corporativo TCESP – CadTCESP”, nos termos previstos no Artigo 2º das Instruções nº01/2020, conforme “Declaração(ões) de Atualização Cadastral” anexa (s)</w:t>
      </w:r>
    </w:p>
    <w:p w:rsidR="00F86A6F" w:rsidRPr="00F86A6F" w:rsidRDefault="00F86A6F" w:rsidP="00526DCA">
      <w:pPr>
        <w:autoSpaceDE w:val="0"/>
        <w:autoSpaceDN w:val="0"/>
        <w:adjustRightInd w:val="0"/>
        <w:jc w:val="both"/>
        <w:rPr>
          <w:sz w:val="22"/>
          <w:szCs w:val="22"/>
        </w:rPr>
      </w:pPr>
      <w:r w:rsidRPr="00F86A6F">
        <w:rPr>
          <w:sz w:val="22"/>
          <w:szCs w:val="22"/>
        </w:rPr>
        <w:t>e)</w:t>
      </w:r>
      <w:r w:rsidRPr="00F86A6F">
        <w:rPr>
          <w:sz w:val="22"/>
          <w:szCs w:val="22"/>
        </w:rPr>
        <w:tab/>
        <w:t>é de exclusiva responsabilidade do contratado manter seus dados sempre atualizados</w:t>
      </w:r>
    </w:p>
    <w:p w:rsidR="00F86A6F" w:rsidRPr="00895CE8" w:rsidRDefault="00F86A6F" w:rsidP="00526DCA">
      <w:pPr>
        <w:autoSpaceDE w:val="0"/>
        <w:autoSpaceDN w:val="0"/>
        <w:adjustRightInd w:val="0"/>
        <w:jc w:val="both"/>
        <w:rPr>
          <w:sz w:val="22"/>
        </w:rPr>
      </w:pPr>
    </w:p>
    <w:p w:rsidR="00F86A6F" w:rsidRPr="00F86A6F" w:rsidRDefault="00F86A6F" w:rsidP="00526DCA">
      <w:pPr>
        <w:autoSpaceDE w:val="0"/>
        <w:autoSpaceDN w:val="0"/>
        <w:adjustRightInd w:val="0"/>
        <w:jc w:val="both"/>
        <w:rPr>
          <w:sz w:val="22"/>
          <w:szCs w:val="22"/>
        </w:rPr>
      </w:pPr>
      <w:r w:rsidRPr="00F86A6F">
        <w:rPr>
          <w:sz w:val="22"/>
          <w:szCs w:val="22"/>
        </w:rPr>
        <w:t xml:space="preserve">2. Damo-nos por NOTIFICADOS para: </w:t>
      </w:r>
    </w:p>
    <w:p w:rsidR="00F86A6F" w:rsidRPr="00F86A6F" w:rsidRDefault="00F86A6F" w:rsidP="00526DCA">
      <w:pPr>
        <w:autoSpaceDE w:val="0"/>
        <w:autoSpaceDN w:val="0"/>
        <w:adjustRightInd w:val="0"/>
        <w:jc w:val="both"/>
        <w:rPr>
          <w:sz w:val="22"/>
          <w:szCs w:val="22"/>
        </w:rPr>
      </w:pPr>
      <w:r w:rsidRPr="00F86A6F">
        <w:rPr>
          <w:sz w:val="22"/>
          <w:szCs w:val="22"/>
        </w:rPr>
        <w:t xml:space="preserve">a) O acompanhamento dos atos do processo até seu julgamento final e consequente publicação; </w:t>
      </w:r>
    </w:p>
    <w:p w:rsidR="00F86A6F" w:rsidRPr="00F86A6F" w:rsidRDefault="00F86A6F" w:rsidP="00526DCA">
      <w:pPr>
        <w:autoSpaceDE w:val="0"/>
        <w:autoSpaceDN w:val="0"/>
        <w:adjustRightInd w:val="0"/>
        <w:jc w:val="both"/>
        <w:rPr>
          <w:sz w:val="22"/>
          <w:szCs w:val="22"/>
        </w:rPr>
      </w:pPr>
      <w:r w:rsidRPr="00F86A6F">
        <w:rPr>
          <w:sz w:val="22"/>
          <w:szCs w:val="22"/>
        </w:rPr>
        <w:t xml:space="preserve">b) Se for o caso e de nosso interesse, nos prazos e nas formas legais e regimentais, exercer o direito de defesa, interpor recursos e o que mais couber. </w:t>
      </w:r>
    </w:p>
    <w:p w:rsidR="00F86A6F" w:rsidRPr="00450A41" w:rsidRDefault="00F86A6F" w:rsidP="00F86A6F">
      <w:pPr>
        <w:autoSpaceDE w:val="0"/>
        <w:autoSpaceDN w:val="0"/>
        <w:adjustRightInd w:val="0"/>
        <w:rPr>
          <w:sz w:val="24"/>
          <w:szCs w:val="24"/>
        </w:rPr>
      </w:pPr>
    </w:p>
    <w:p w:rsidR="00F86A6F" w:rsidRPr="00450A41" w:rsidRDefault="00F86A6F" w:rsidP="00F86A6F">
      <w:pPr>
        <w:autoSpaceDE w:val="0"/>
        <w:autoSpaceDN w:val="0"/>
        <w:adjustRightInd w:val="0"/>
        <w:spacing w:line="276" w:lineRule="auto"/>
        <w:rPr>
          <w:sz w:val="24"/>
          <w:szCs w:val="24"/>
        </w:rPr>
      </w:pPr>
      <w:r w:rsidRPr="00450A41">
        <w:rPr>
          <w:sz w:val="24"/>
          <w:szCs w:val="24"/>
        </w:rPr>
        <w:t xml:space="preserve">LOCAL e DATA: GUAÍRA/SP, </w:t>
      </w:r>
      <w:r w:rsidR="0020097A" w:rsidRPr="0020097A">
        <w:rPr>
          <w:color w:val="FF0000"/>
          <w:sz w:val="24"/>
          <w:szCs w:val="24"/>
        </w:rPr>
        <w:t>0</w:t>
      </w:r>
      <w:r w:rsidR="002A06D6">
        <w:rPr>
          <w:color w:val="FF0000"/>
          <w:sz w:val="24"/>
          <w:szCs w:val="24"/>
        </w:rPr>
        <w:t>5</w:t>
      </w:r>
      <w:r w:rsidR="0020097A" w:rsidRPr="0020097A">
        <w:rPr>
          <w:color w:val="FF0000"/>
          <w:sz w:val="24"/>
          <w:szCs w:val="24"/>
        </w:rPr>
        <w:t xml:space="preserve"> de maio de 2023</w:t>
      </w:r>
      <w:r w:rsidRPr="00450A41">
        <w:rPr>
          <w:sz w:val="24"/>
          <w:szCs w:val="24"/>
        </w:rPr>
        <w:t>________________</w:t>
      </w:r>
    </w:p>
    <w:p w:rsidR="00F86A6F" w:rsidRPr="00450A41" w:rsidRDefault="00F86A6F" w:rsidP="00F86A6F">
      <w:pPr>
        <w:autoSpaceDE w:val="0"/>
        <w:autoSpaceDN w:val="0"/>
        <w:adjustRightInd w:val="0"/>
        <w:rPr>
          <w:sz w:val="24"/>
          <w:szCs w:val="24"/>
        </w:rPr>
      </w:pPr>
    </w:p>
    <w:p w:rsidR="00F86A6F" w:rsidRPr="00450A41" w:rsidRDefault="00F86A6F" w:rsidP="00F86A6F">
      <w:pPr>
        <w:tabs>
          <w:tab w:val="left" w:leader="underscore" w:pos="8505"/>
        </w:tabs>
        <w:autoSpaceDE w:val="0"/>
        <w:autoSpaceDN w:val="0"/>
        <w:adjustRightInd w:val="0"/>
        <w:spacing w:line="276" w:lineRule="auto"/>
        <w:jc w:val="both"/>
        <w:rPr>
          <w:sz w:val="24"/>
          <w:szCs w:val="24"/>
        </w:rPr>
      </w:pPr>
      <w:r w:rsidRPr="00450A41">
        <w:rPr>
          <w:b/>
          <w:bCs/>
          <w:sz w:val="24"/>
          <w:szCs w:val="24"/>
        </w:rPr>
        <w:t xml:space="preserve">AUTORIDADE MÁXIMA DO ÓRGÃO/ENTIDADE: </w:t>
      </w:r>
    </w:p>
    <w:p w:rsidR="00F86A6F" w:rsidRPr="00450A41" w:rsidRDefault="00F86A6F" w:rsidP="00F86A6F">
      <w:pPr>
        <w:tabs>
          <w:tab w:val="left" w:leader="underscore" w:pos="9354"/>
        </w:tabs>
        <w:autoSpaceDE w:val="0"/>
        <w:autoSpaceDN w:val="0"/>
        <w:adjustRightInd w:val="0"/>
        <w:spacing w:line="276" w:lineRule="auto"/>
        <w:jc w:val="both"/>
        <w:rPr>
          <w:sz w:val="24"/>
          <w:szCs w:val="24"/>
        </w:rPr>
      </w:pPr>
      <w:bookmarkStart w:id="8" w:name="_Hlk93932675"/>
      <w:r w:rsidRPr="00450A41">
        <w:rPr>
          <w:sz w:val="24"/>
          <w:szCs w:val="24"/>
        </w:rPr>
        <w:t>Nome: ANTONIO MANOEL DA SILVA JUNIOR____________________________</w:t>
      </w:r>
    </w:p>
    <w:p w:rsidR="00F86A6F" w:rsidRPr="00450A41" w:rsidRDefault="00F86A6F" w:rsidP="00F86A6F">
      <w:pPr>
        <w:tabs>
          <w:tab w:val="left" w:leader="underscore" w:pos="8503"/>
        </w:tabs>
        <w:autoSpaceDE w:val="0"/>
        <w:autoSpaceDN w:val="0"/>
        <w:adjustRightInd w:val="0"/>
        <w:spacing w:line="276" w:lineRule="auto"/>
        <w:jc w:val="both"/>
        <w:rPr>
          <w:sz w:val="24"/>
          <w:szCs w:val="24"/>
        </w:rPr>
      </w:pPr>
      <w:r w:rsidRPr="00450A41">
        <w:rPr>
          <w:sz w:val="24"/>
          <w:szCs w:val="24"/>
        </w:rPr>
        <w:t>Cargo: PREFEITO MUNICIPAL</w:t>
      </w:r>
      <w:r w:rsidRPr="00450A41">
        <w:rPr>
          <w:sz w:val="24"/>
          <w:szCs w:val="24"/>
        </w:rPr>
        <w:tab/>
      </w:r>
    </w:p>
    <w:p w:rsidR="00F86A6F" w:rsidRPr="00450A41" w:rsidRDefault="00F86A6F" w:rsidP="00F86A6F">
      <w:pPr>
        <w:tabs>
          <w:tab w:val="left" w:leader="underscore" w:pos="8503"/>
        </w:tabs>
        <w:autoSpaceDE w:val="0"/>
        <w:autoSpaceDN w:val="0"/>
        <w:adjustRightInd w:val="0"/>
        <w:spacing w:line="276" w:lineRule="auto"/>
        <w:jc w:val="both"/>
        <w:rPr>
          <w:b/>
          <w:bCs/>
          <w:sz w:val="24"/>
          <w:szCs w:val="24"/>
        </w:rPr>
      </w:pPr>
      <w:r w:rsidRPr="00450A41">
        <w:rPr>
          <w:sz w:val="24"/>
          <w:szCs w:val="24"/>
        </w:rPr>
        <w:t>CPF: 057.090.808-61</w:t>
      </w:r>
      <w:r w:rsidRPr="00450A41">
        <w:rPr>
          <w:sz w:val="24"/>
          <w:szCs w:val="24"/>
        </w:rPr>
        <w:tab/>
      </w:r>
      <w:bookmarkEnd w:id="8"/>
    </w:p>
    <w:p w:rsidR="00F86A6F" w:rsidRPr="00450A41" w:rsidRDefault="00F86A6F" w:rsidP="00F86A6F">
      <w:pPr>
        <w:tabs>
          <w:tab w:val="left" w:leader="underscore" w:pos="8505"/>
        </w:tabs>
        <w:autoSpaceDE w:val="0"/>
        <w:autoSpaceDN w:val="0"/>
        <w:adjustRightInd w:val="0"/>
        <w:rPr>
          <w:b/>
          <w:bCs/>
          <w:sz w:val="24"/>
          <w:szCs w:val="24"/>
        </w:rPr>
      </w:pPr>
    </w:p>
    <w:p w:rsidR="00F86A6F" w:rsidRPr="00450A41" w:rsidRDefault="00F86A6F" w:rsidP="00F86A6F">
      <w:pPr>
        <w:tabs>
          <w:tab w:val="left" w:leader="underscore" w:pos="8505"/>
        </w:tabs>
        <w:autoSpaceDE w:val="0"/>
        <w:autoSpaceDN w:val="0"/>
        <w:adjustRightInd w:val="0"/>
        <w:spacing w:line="276" w:lineRule="auto"/>
        <w:jc w:val="both"/>
        <w:rPr>
          <w:sz w:val="24"/>
          <w:szCs w:val="24"/>
        </w:rPr>
      </w:pPr>
      <w:r w:rsidRPr="00450A41">
        <w:rPr>
          <w:b/>
          <w:bCs/>
          <w:sz w:val="24"/>
          <w:szCs w:val="24"/>
        </w:rPr>
        <w:t xml:space="preserve">RESPONSÁVEL PELA HOMOLOGAÇÃO DO CERTAME: </w:t>
      </w:r>
    </w:p>
    <w:p w:rsidR="00F86A6F" w:rsidRPr="00450A41" w:rsidRDefault="00F86A6F" w:rsidP="00526DCA">
      <w:pPr>
        <w:tabs>
          <w:tab w:val="left" w:leader="underscore" w:pos="9354"/>
        </w:tabs>
        <w:autoSpaceDE w:val="0"/>
        <w:autoSpaceDN w:val="0"/>
        <w:adjustRightInd w:val="0"/>
        <w:spacing w:line="360" w:lineRule="auto"/>
        <w:jc w:val="both"/>
        <w:rPr>
          <w:sz w:val="24"/>
          <w:szCs w:val="24"/>
        </w:rPr>
      </w:pPr>
      <w:r w:rsidRPr="00450A41">
        <w:rPr>
          <w:sz w:val="24"/>
          <w:szCs w:val="24"/>
        </w:rPr>
        <w:t>Nome: ANTONIO MANOEL DA SILVA JUNIOR_____________________________</w:t>
      </w:r>
    </w:p>
    <w:p w:rsidR="00F86A6F" w:rsidRPr="00450A41" w:rsidRDefault="00F86A6F" w:rsidP="00526DCA">
      <w:pPr>
        <w:tabs>
          <w:tab w:val="left" w:leader="underscore" w:pos="8503"/>
        </w:tabs>
        <w:autoSpaceDE w:val="0"/>
        <w:autoSpaceDN w:val="0"/>
        <w:adjustRightInd w:val="0"/>
        <w:spacing w:line="360" w:lineRule="auto"/>
        <w:jc w:val="both"/>
        <w:rPr>
          <w:sz w:val="24"/>
          <w:szCs w:val="24"/>
        </w:rPr>
      </w:pPr>
      <w:r w:rsidRPr="00450A41">
        <w:rPr>
          <w:sz w:val="24"/>
          <w:szCs w:val="24"/>
        </w:rPr>
        <w:t>Cargo: PREFEITO MUNICIPAL</w:t>
      </w:r>
      <w:r w:rsidRPr="00450A41">
        <w:rPr>
          <w:sz w:val="24"/>
          <w:szCs w:val="24"/>
        </w:rPr>
        <w:tab/>
      </w:r>
    </w:p>
    <w:p w:rsidR="00F86A6F" w:rsidRPr="00450A41" w:rsidRDefault="00F86A6F" w:rsidP="00526DCA">
      <w:pPr>
        <w:tabs>
          <w:tab w:val="left" w:leader="underscore" w:pos="8503"/>
        </w:tabs>
        <w:autoSpaceDE w:val="0"/>
        <w:autoSpaceDN w:val="0"/>
        <w:adjustRightInd w:val="0"/>
        <w:spacing w:line="360" w:lineRule="auto"/>
        <w:jc w:val="both"/>
        <w:rPr>
          <w:sz w:val="24"/>
          <w:szCs w:val="24"/>
        </w:rPr>
      </w:pPr>
      <w:r w:rsidRPr="00450A41">
        <w:rPr>
          <w:sz w:val="24"/>
          <w:szCs w:val="24"/>
        </w:rPr>
        <w:t>CPF: 057.090.808-61</w:t>
      </w:r>
      <w:r w:rsidRPr="00450A41">
        <w:rPr>
          <w:sz w:val="24"/>
          <w:szCs w:val="24"/>
        </w:rPr>
        <w:tab/>
      </w:r>
    </w:p>
    <w:p w:rsidR="008E74EB" w:rsidRDefault="00F86A6F" w:rsidP="00526DCA">
      <w:pPr>
        <w:tabs>
          <w:tab w:val="left" w:leader="underscore" w:pos="8505"/>
        </w:tabs>
        <w:autoSpaceDE w:val="0"/>
        <w:autoSpaceDN w:val="0"/>
        <w:adjustRightInd w:val="0"/>
        <w:spacing w:line="360" w:lineRule="auto"/>
        <w:jc w:val="both"/>
        <w:rPr>
          <w:b/>
          <w:bCs/>
          <w:color w:val="000000"/>
        </w:rPr>
      </w:pPr>
      <w:r w:rsidRPr="00450A41">
        <w:rPr>
          <w:sz w:val="24"/>
          <w:szCs w:val="24"/>
        </w:rPr>
        <w:t>Assinatura:_____________________________________________________________</w:t>
      </w:r>
    </w:p>
    <w:p w:rsidR="00F86A6F" w:rsidRDefault="00F86A6F" w:rsidP="00F86A6F">
      <w:pPr>
        <w:tabs>
          <w:tab w:val="left" w:leader="underscore" w:pos="9354"/>
        </w:tabs>
        <w:autoSpaceDE w:val="0"/>
        <w:autoSpaceDN w:val="0"/>
        <w:adjustRightInd w:val="0"/>
        <w:spacing w:line="276" w:lineRule="auto"/>
        <w:jc w:val="both"/>
        <w:rPr>
          <w:b/>
          <w:bCs/>
          <w:sz w:val="24"/>
          <w:szCs w:val="24"/>
        </w:rPr>
      </w:pPr>
    </w:p>
    <w:p w:rsidR="00F86A6F" w:rsidRPr="00450A41" w:rsidRDefault="00F86A6F" w:rsidP="00F86A6F">
      <w:pPr>
        <w:tabs>
          <w:tab w:val="left" w:leader="underscore" w:pos="9354"/>
        </w:tabs>
        <w:autoSpaceDE w:val="0"/>
        <w:autoSpaceDN w:val="0"/>
        <w:adjustRightInd w:val="0"/>
        <w:spacing w:line="276" w:lineRule="auto"/>
        <w:jc w:val="both"/>
        <w:rPr>
          <w:b/>
          <w:bCs/>
          <w:sz w:val="24"/>
          <w:szCs w:val="24"/>
        </w:rPr>
      </w:pPr>
      <w:r w:rsidRPr="00450A41">
        <w:rPr>
          <w:b/>
          <w:bCs/>
          <w:sz w:val="24"/>
          <w:szCs w:val="24"/>
        </w:rPr>
        <w:t>RESPONSÁVEIS QUE ASSINARAM O AJUSTE:</w:t>
      </w:r>
    </w:p>
    <w:p w:rsidR="00F86A6F" w:rsidRPr="00450A41" w:rsidRDefault="00F86A6F" w:rsidP="00F86A6F">
      <w:pPr>
        <w:tabs>
          <w:tab w:val="left" w:leader="underscore" w:pos="9354"/>
        </w:tabs>
        <w:autoSpaceDE w:val="0"/>
        <w:autoSpaceDN w:val="0"/>
        <w:adjustRightInd w:val="0"/>
        <w:spacing w:line="276" w:lineRule="auto"/>
        <w:jc w:val="both"/>
        <w:rPr>
          <w:b/>
          <w:bCs/>
          <w:sz w:val="24"/>
          <w:szCs w:val="24"/>
        </w:rPr>
      </w:pPr>
      <w:r w:rsidRPr="00450A41">
        <w:rPr>
          <w:b/>
          <w:bCs/>
          <w:sz w:val="24"/>
          <w:szCs w:val="24"/>
        </w:rPr>
        <w:t>Pela CONTRATANTE:</w:t>
      </w:r>
    </w:p>
    <w:p w:rsidR="00F86A6F" w:rsidRPr="00450A41" w:rsidRDefault="00F86A6F" w:rsidP="00847947">
      <w:pPr>
        <w:tabs>
          <w:tab w:val="left" w:leader="underscore" w:pos="9354"/>
        </w:tabs>
        <w:autoSpaceDE w:val="0"/>
        <w:autoSpaceDN w:val="0"/>
        <w:adjustRightInd w:val="0"/>
        <w:spacing w:line="360" w:lineRule="auto"/>
        <w:jc w:val="both"/>
        <w:rPr>
          <w:sz w:val="24"/>
          <w:szCs w:val="32"/>
        </w:rPr>
      </w:pPr>
      <w:bookmarkStart w:id="9" w:name="_Hlk130280596"/>
      <w:r w:rsidRPr="00450A41">
        <w:rPr>
          <w:sz w:val="24"/>
          <w:szCs w:val="32"/>
        </w:rPr>
        <w:t>Nome: ANTONIO MANOEL DA SILVA JUNIOR____________________________</w:t>
      </w:r>
    </w:p>
    <w:p w:rsidR="00F86A6F" w:rsidRPr="00450A41" w:rsidRDefault="00F86A6F" w:rsidP="00847947">
      <w:pPr>
        <w:tabs>
          <w:tab w:val="left" w:leader="underscore" w:pos="8503"/>
        </w:tabs>
        <w:autoSpaceDE w:val="0"/>
        <w:autoSpaceDN w:val="0"/>
        <w:adjustRightInd w:val="0"/>
        <w:spacing w:line="360" w:lineRule="auto"/>
        <w:jc w:val="both"/>
        <w:rPr>
          <w:sz w:val="24"/>
          <w:szCs w:val="32"/>
        </w:rPr>
      </w:pPr>
      <w:r w:rsidRPr="00450A41">
        <w:rPr>
          <w:sz w:val="24"/>
          <w:szCs w:val="32"/>
        </w:rPr>
        <w:t>Cargo: PREFEITO MUNICIPAL</w:t>
      </w:r>
      <w:r w:rsidRPr="00450A41">
        <w:rPr>
          <w:sz w:val="24"/>
          <w:szCs w:val="32"/>
        </w:rPr>
        <w:tab/>
      </w:r>
    </w:p>
    <w:p w:rsidR="00F86A6F" w:rsidRPr="00450A41" w:rsidRDefault="00F86A6F" w:rsidP="00847947">
      <w:pPr>
        <w:tabs>
          <w:tab w:val="left" w:leader="underscore" w:pos="8503"/>
        </w:tabs>
        <w:autoSpaceDE w:val="0"/>
        <w:autoSpaceDN w:val="0"/>
        <w:adjustRightInd w:val="0"/>
        <w:spacing w:line="360" w:lineRule="auto"/>
        <w:jc w:val="both"/>
        <w:rPr>
          <w:sz w:val="24"/>
          <w:szCs w:val="32"/>
        </w:rPr>
      </w:pPr>
      <w:r w:rsidRPr="00450A41">
        <w:rPr>
          <w:sz w:val="24"/>
          <w:szCs w:val="32"/>
        </w:rPr>
        <w:t>CPF Nº 057.090.808-61</w:t>
      </w:r>
      <w:bookmarkEnd w:id="9"/>
      <w:r w:rsidRPr="00450A41">
        <w:rPr>
          <w:sz w:val="24"/>
          <w:szCs w:val="32"/>
        </w:rPr>
        <w:tab/>
      </w:r>
    </w:p>
    <w:p w:rsidR="00F86A6F" w:rsidRPr="00450A41" w:rsidRDefault="00F86A6F" w:rsidP="00847947">
      <w:pPr>
        <w:tabs>
          <w:tab w:val="left" w:leader="underscore" w:pos="9354"/>
        </w:tabs>
        <w:autoSpaceDE w:val="0"/>
        <w:autoSpaceDN w:val="0"/>
        <w:adjustRightInd w:val="0"/>
        <w:spacing w:line="360" w:lineRule="auto"/>
        <w:jc w:val="both"/>
        <w:rPr>
          <w:sz w:val="24"/>
          <w:szCs w:val="32"/>
        </w:rPr>
      </w:pPr>
      <w:r w:rsidRPr="00450A41">
        <w:rPr>
          <w:sz w:val="24"/>
          <w:szCs w:val="32"/>
        </w:rPr>
        <w:t>Assinatura:_____________________________________________________________</w:t>
      </w:r>
    </w:p>
    <w:p w:rsidR="00F86A6F" w:rsidRPr="00450A41" w:rsidRDefault="00F86A6F" w:rsidP="00F86A6F">
      <w:pPr>
        <w:tabs>
          <w:tab w:val="left" w:leader="underscore" w:pos="9354"/>
        </w:tabs>
        <w:autoSpaceDE w:val="0"/>
        <w:autoSpaceDN w:val="0"/>
        <w:adjustRightInd w:val="0"/>
        <w:rPr>
          <w:b/>
          <w:bCs/>
          <w:sz w:val="24"/>
          <w:szCs w:val="32"/>
        </w:rPr>
      </w:pPr>
    </w:p>
    <w:p w:rsidR="00F86A6F" w:rsidRPr="0020097A" w:rsidRDefault="00F86A6F" w:rsidP="00F86A6F">
      <w:pPr>
        <w:tabs>
          <w:tab w:val="left" w:leader="underscore" w:pos="8505"/>
        </w:tabs>
        <w:autoSpaceDE w:val="0"/>
        <w:autoSpaceDN w:val="0"/>
        <w:adjustRightInd w:val="0"/>
        <w:rPr>
          <w:b/>
          <w:bCs/>
          <w:sz w:val="24"/>
          <w:szCs w:val="32"/>
        </w:rPr>
      </w:pPr>
      <w:r w:rsidRPr="00450A41">
        <w:rPr>
          <w:b/>
          <w:bCs/>
          <w:sz w:val="24"/>
          <w:szCs w:val="32"/>
        </w:rPr>
        <w:t>Pela CONTRATADA:</w:t>
      </w:r>
      <w:r w:rsidR="00917BC7">
        <w:rPr>
          <w:b/>
          <w:bCs/>
          <w:sz w:val="24"/>
          <w:szCs w:val="32"/>
        </w:rPr>
        <w:t xml:space="preserve"> </w:t>
      </w:r>
      <w:r w:rsidR="00917BC7" w:rsidRPr="0020097A">
        <w:rPr>
          <w:b/>
          <w:bCs/>
          <w:sz w:val="24"/>
          <w:szCs w:val="24"/>
        </w:rPr>
        <w:t>C &amp; R PRODUÇÕES E EVENTOS LTDA</w:t>
      </w:r>
    </w:p>
    <w:p w:rsidR="00917BC7" w:rsidRPr="0020097A" w:rsidRDefault="00F86A6F" w:rsidP="00847947">
      <w:pPr>
        <w:tabs>
          <w:tab w:val="left" w:leader="underscore" w:pos="8505"/>
        </w:tabs>
        <w:autoSpaceDE w:val="0"/>
        <w:autoSpaceDN w:val="0"/>
        <w:adjustRightInd w:val="0"/>
        <w:spacing w:line="360" w:lineRule="auto"/>
        <w:rPr>
          <w:sz w:val="24"/>
          <w:szCs w:val="32"/>
        </w:rPr>
      </w:pPr>
      <w:r w:rsidRPr="0020097A">
        <w:rPr>
          <w:sz w:val="24"/>
          <w:szCs w:val="32"/>
        </w:rPr>
        <w:t xml:space="preserve">Nome: </w:t>
      </w:r>
      <w:r w:rsidR="00917BC7" w:rsidRPr="0020097A">
        <w:rPr>
          <w:sz w:val="24"/>
          <w:szCs w:val="32"/>
        </w:rPr>
        <w:t xml:space="preserve">FELIPE NASCIMENTO ALEXANDRE </w:t>
      </w:r>
    </w:p>
    <w:p w:rsidR="00F86A6F" w:rsidRPr="0020097A" w:rsidRDefault="00F86A6F" w:rsidP="00847947">
      <w:pPr>
        <w:tabs>
          <w:tab w:val="left" w:leader="underscore" w:pos="8505"/>
        </w:tabs>
        <w:autoSpaceDE w:val="0"/>
        <w:autoSpaceDN w:val="0"/>
        <w:adjustRightInd w:val="0"/>
        <w:spacing w:line="360" w:lineRule="auto"/>
        <w:rPr>
          <w:sz w:val="24"/>
          <w:szCs w:val="32"/>
        </w:rPr>
      </w:pPr>
      <w:r w:rsidRPr="0020097A">
        <w:rPr>
          <w:sz w:val="24"/>
          <w:szCs w:val="32"/>
        </w:rPr>
        <w:t xml:space="preserve">Cargo: </w:t>
      </w:r>
      <w:r w:rsidR="00095BC7" w:rsidRPr="0020097A">
        <w:rPr>
          <w:sz w:val="24"/>
          <w:szCs w:val="32"/>
        </w:rPr>
        <w:t>SÓCIO__</w:t>
      </w:r>
      <w:r w:rsidRPr="0020097A">
        <w:rPr>
          <w:sz w:val="24"/>
          <w:szCs w:val="32"/>
        </w:rPr>
        <w:t>__________________________________________________________</w:t>
      </w:r>
    </w:p>
    <w:p w:rsidR="00F86A6F" w:rsidRPr="0020097A" w:rsidRDefault="00F86A6F" w:rsidP="00847947">
      <w:pPr>
        <w:tabs>
          <w:tab w:val="left" w:leader="underscore" w:pos="8505"/>
        </w:tabs>
        <w:autoSpaceDE w:val="0"/>
        <w:autoSpaceDN w:val="0"/>
        <w:adjustRightInd w:val="0"/>
        <w:spacing w:line="360" w:lineRule="auto"/>
        <w:rPr>
          <w:sz w:val="24"/>
          <w:szCs w:val="32"/>
        </w:rPr>
      </w:pPr>
      <w:r w:rsidRPr="0020097A">
        <w:rPr>
          <w:sz w:val="24"/>
          <w:szCs w:val="32"/>
        </w:rPr>
        <w:t xml:space="preserve">CPF. Nº </w:t>
      </w:r>
      <w:r w:rsidR="008B5ACA" w:rsidRPr="0020097A">
        <w:rPr>
          <w:sz w:val="24"/>
          <w:szCs w:val="32"/>
        </w:rPr>
        <w:t>064.059.646-04</w:t>
      </w:r>
      <w:r w:rsidR="00095BC7" w:rsidRPr="0020097A">
        <w:rPr>
          <w:sz w:val="24"/>
          <w:szCs w:val="32"/>
        </w:rPr>
        <w:t>_</w:t>
      </w:r>
      <w:r w:rsidRPr="0020097A">
        <w:rPr>
          <w:sz w:val="24"/>
          <w:szCs w:val="32"/>
        </w:rPr>
        <w:t>__________________________________________________</w:t>
      </w:r>
      <w:r w:rsidR="00095BC7" w:rsidRPr="0020097A">
        <w:rPr>
          <w:sz w:val="24"/>
          <w:szCs w:val="32"/>
        </w:rPr>
        <w:t>_</w:t>
      </w:r>
    </w:p>
    <w:p w:rsidR="00F86A6F" w:rsidRPr="00450A41" w:rsidRDefault="00F86A6F" w:rsidP="00847947">
      <w:pPr>
        <w:tabs>
          <w:tab w:val="left" w:leader="underscore" w:pos="8505"/>
        </w:tabs>
        <w:autoSpaceDE w:val="0"/>
        <w:autoSpaceDN w:val="0"/>
        <w:adjustRightInd w:val="0"/>
        <w:spacing w:line="360" w:lineRule="auto"/>
        <w:rPr>
          <w:sz w:val="24"/>
          <w:szCs w:val="32"/>
        </w:rPr>
      </w:pPr>
      <w:r w:rsidRPr="0020097A">
        <w:rPr>
          <w:sz w:val="24"/>
          <w:szCs w:val="32"/>
        </w:rPr>
        <w:t>Assinatura:____________________________________________________________</w:t>
      </w:r>
      <w:r w:rsidR="00095BC7" w:rsidRPr="0020097A">
        <w:rPr>
          <w:sz w:val="24"/>
          <w:szCs w:val="32"/>
        </w:rPr>
        <w:t>___</w:t>
      </w:r>
    </w:p>
    <w:p w:rsidR="00F86A6F" w:rsidRPr="00450A41" w:rsidRDefault="00F86A6F" w:rsidP="00F86A6F">
      <w:pPr>
        <w:tabs>
          <w:tab w:val="left" w:leader="underscore" w:pos="8505"/>
        </w:tabs>
        <w:autoSpaceDE w:val="0"/>
        <w:autoSpaceDN w:val="0"/>
        <w:adjustRightInd w:val="0"/>
        <w:rPr>
          <w:sz w:val="24"/>
          <w:szCs w:val="32"/>
        </w:rPr>
      </w:pPr>
    </w:p>
    <w:p w:rsidR="00F86A6F" w:rsidRPr="00450A41" w:rsidRDefault="00F86A6F" w:rsidP="00F86A6F">
      <w:pPr>
        <w:tabs>
          <w:tab w:val="left" w:leader="underscore" w:pos="8505"/>
        </w:tabs>
        <w:autoSpaceDE w:val="0"/>
        <w:autoSpaceDN w:val="0"/>
        <w:adjustRightInd w:val="0"/>
        <w:rPr>
          <w:b/>
          <w:bCs/>
          <w:sz w:val="24"/>
          <w:szCs w:val="32"/>
        </w:rPr>
      </w:pPr>
      <w:r w:rsidRPr="00450A41">
        <w:rPr>
          <w:b/>
          <w:bCs/>
          <w:sz w:val="24"/>
          <w:szCs w:val="32"/>
        </w:rPr>
        <w:t>ORDENADOR DE DESPESAS DA CONTRATANTE:</w:t>
      </w:r>
    </w:p>
    <w:p w:rsidR="00526DCA" w:rsidRPr="00526DCA" w:rsidRDefault="00526DCA" w:rsidP="00526DCA">
      <w:pPr>
        <w:tabs>
          <w:tab w:val="left" w:leader="underscore" w:pos="8505"/>
        </w:tabs>
        <w:autoSpaceDE w:val="0"/>
        <w:autoSpaceDN w:val="0"/>
        <w:adjustRightInd w:val="0"/>
        <w:spacing w:line="360" w:lineRule="auto"/>
        <w:rPr>
          <w:sz w:val="24"/>
          <w:szCs w:val="32"/>
        </w:rPr>
      </w:pPr>
      <w:r w:rsidRPr="00526DCA">
        <w:rPr>
          <w:sz w:val="24"/>
          <w:szCs w:val="32"/>
        </w:rPr>
        <w:t>Nome: ANTONIO MANOEL DA SILVA JUNIOR____________________________</w:t>
      </w:r>
    </w:p>
    <w:p w:rsidR="00526DCA" w:rsidRPr="00526DCA" w:rsidRDefault="00526DCA" w:rsidP="00526DCA">
      <w:pPr>
        <w:tabs>
          <w:tab w:val="left" w:leader="underscore" w:pos="8505"/>
        </w:tabs>
        <w:autoSpaceDE w:val="0"/>
        <w:autoSpaceDN w:val="0"/>
        <w:adjustRightInd w:val="0"/>
        <w:spacing w:line="360" w:lineRule="auto"/>
        <w:rPr>
          <w:sz w:val="24"/>
          <w:szCs w:val="32"/>
        </w:rPr>
      </w:pPr>
      <w:r w:rsidRPr="00526DCA">
        <w:rPr>
          <w:sz w:val="24"/>
          <w:szCs w:val="32"/>
        </w:rPr>
        <w:t>Cargo: PREFEITO MUNICIPAL</w:t>
      </w:r>
      <w:r w:rsidRPr="00526DCA">
        <w:rPr>
          <w:sz w:val="24"/>
          <w:szCs w:val="32"/>
        </w:rPr>
        <w:tab/>
      </w:r>
    </w:p>
    <w:p w:rsidR="00F86A6F" w:rsidRPr="00363270" w:rsidRDefault="00526DCA" w:rsidP="00526DCA">
      <w:pPr>
        <w:tabs>
          <w:tab w:val="left" w:leader="underscore" w:pos="8505"/>
        </w:tabs>
        <w:autoSpaceDE w:val="0"/>
        <w:autoSpaceDN w:val="0"/>
        <w:adjustRightInd w:val="0"/>
        <w:spacing w:line="360" w:lineRule="auto"/>
        <w:rPr>
          <w:sz w:val="24"/>
          <w:szCs w:val="32"/>
        </w:rPr>
      </w:pPr>
      <w:r w:rsidRPr="00526DCA">
        <w:rPr>
          <w:sz w:val="24"/>
          <w:szCs w:val="32"/>
        </w:rPr>
        <w:t>CPF Nº 057.090.808-61</w:t>
      </w:r>
      <w:r w:rsidR="00F86A6F" w:rsidRPr="00363270">
        <w:rPr>
          <w:sz w:val="24"/>
          <w:szCs w:val="32"/>
        </w:rPr>
        <w:t>____________________________________________________</w:t>
      </w:r>
    </w:p>
    <w:p w:rsidR="00F86A6F" w:rsidRPr="00450A41" w:rsidRDefault="00F86A6F" w:rsidP="00847947">
      <w:pPr>
        <w:tabs>
          <w:tab w:val="left" w:leader="underscore" w:pos="8505"/>
        </w:tabs>
        <w:autoSpaceDE w:val="0"/>
        <w:autoSpaceDN w:val="0"/>
        <w:adjustRightInd w:val="0"/>
        <w:spacing w:line="360" w:lineRule="auto"/>
        <w:rPr>
          <w:sz w:val="24"/>
          <w:szCs w:val="32"/>
        </w:rPr>
      </w:pPr>
      <w:r w:rsidRPr="00363270">
        <w:rPr>
          <w:sz w:val="24"/>
          <w:szCs w:val="32"/>
        </w:rPr>
        <w:t>Assinatura:______________________________________________________________</w:t>
      </w:r>
    </w:p>
    <w:p w:rsidR="00F86A6F" w:rsidRPr="00450A41" w:rsidRDefault="00F86A6F" w:rsidP="00F86A6F">
      <w:pPr>
        <w:tabs>
          <w:tab w:val="left" w:leader="underscore" w:pos="8505"/>
        </w:tabs>
        <w:autoSpaceDE w:val="0"/>
        <w:autoSpaceDN w:val="0"/>
        <w:adjustRightInd w:val="0"/>
        <w:rPr>
          <w:sz w:val="24"/>
          <w:szCs w:val="32"/>
        </w:rPr>
      </w:pPr>
    </w:p>
    <w:p w:rsidR="00F86A6F" w:rsidRPr="00450A41" w:rsidRDefault="00F86A6F" w:rsidP="00F86A6F">
      <w:pPr>
        <w:tabs>
          <w:tab w:val="left" w:leader="underscore" w:pos="8505"/>
        </w:tabs>
        <w:autoSpaceDE w:val="0"/>
        <w:autoSpaceDN w:val="0"/>
        <w:adjustRightInd w:val="0"/>
        <w:spacing w:line="276" w:lineRule="auto"/>
        <w:rPr>
          <w:b/>
          <w:bCs/>
          <w:sz w:val="24"/>
          <w:szCs w:val="32"/>
        </w:rPr>
      </w:pPr>
      <w:r w:rsidRPr="00450A41">
        <w:rPr>
          <w:b/>
          <w:bCs/>
          <w:sz w:val="24"/>
          <w:szCs w:val="32"/>
        </w:rPr>
        <w:t>GESTORES DO CONTRATO:</w:t>
      </w:r>
    </w:p>
    <w:p w:rsidR="00F86A6F" w:rsidRPr="00450A41" w:rsidRDefault="00F86A6F" w:rsidP="00F86A6F">
      <w:pPr>
        <w:tabs>
          <w:tab w:val="left" w:leader="underscore" w:pos="8505"/>
        </w:tabs>
        <w:autoSpaceDE w:val="0"/>
        <w:autoSpaceDN w:val="0"/>
        <w:adjustRightInd w:val="0"/>
        <w:spacing w:line="276" w:lineRule="auto"/>
        <w:rPr>
          <w:b/>
          <w:bCs/>
          <w:sz w:val="24"/>
          <w:szCs w:val="32"/>
        </w:rPr>
      </w:pPr>
      <w:r w:rsidRPr="00450A41">
        <w:rPr>
          <w:b/>
          <w:bCs/>
          <w:sz w:val="24"/>
          <w:szCs w:val="32"/>
        </w:rPr>
        <w:t>Pela CONTRATANTE:</w:t>
      </w:r>
    </w:p>
    <w:p w:rsidR="00F86A6F" w:rsidRPr="000561E2" w:rsidRDefault="00F86A6F" w:rsidP="00847947">
      <w:pPr>
        <w:tabs>
          <w:tab w:val="left" w:leader="underscore" w:pos="8505"/>
        </w:tabs>
        <w:autoSpaceDE w:val="0"/>
        <w:autoSpaceDN w:val="0"/>
        <w:adjustRightInd w:val="0"/>
        <w:spacing w:line="360" w:lineRule="auto"/>
        <w:rPr>
          <w:sz w:val="24"/>
          <w:szCs w:val="32"/>
        </w:rPr>
      </w:pPr>
      <w:r w:rsidRPr="000561E2">
        <w:rPr>
          <w:sz w:val="24"/>
          <w:szCs w:val="32"/>
        </w:rPr>
        <w:t xml:space="preserve">Nome: </w:t>
      </w:r>
      <w:r w:rsidR="0020097A">
        <w:rPr>
          <w:sz w:val="24"/>
          <w:szCs w:val="32"/>
        </w:rPr>
        <w:t>Tarcísio José de Sousa Rodrigues</w:t>
      </w:r>
    </w:p>
    <w:p w:rsidR="000561E2" w:rsidRDefault="00F86A6F" w:rsidP="00847947">
      <w:pPr>
        <w:tabs>
          <w:tab w:val="left" w:leader="underscore" w:pos="8505"/>
        </w:tabs>
        <w:autoSpaceDE w:val="0"/>
        <w:autoSpaceDN w:val="0"/>
        <w:adjustRightInd w:val="0"/>
        <w:spacing w:line="360" w:lineRule="auto"/>
        <w:rPr>
          <w:sz w:val="24"/>
          <w:szCs w:val="32"/>
        </w:rPr>
      </w:pPr>
      <w:r w:rsidRPr="000561E2">
        <w:rPr>
          <w:sz w:val="24"/>
          <w:szCs w:val="32"/>
        </w:rPr>
        <w:t xml:space="preserve">Cargo: </w:t>
      </w:r>
      <w:r w:rsidR="000561E2">
        <w:rPr>
          <w:sz w:val="24"/>
          <w:szCs w:val="32"/>
        </w:rPr>
        <w:t xml:space="preserve">Diretor de </w:t>
      </w:r>
      <w:r w:rsidR="0020097A">
        <w:rPr>
          <w:sz w:val="24"/>
          <w:szCs w:val="32"/>
        </w:rPr>
        <w:t>Desenvolvimento Econômico e Turismo</w:t>
      </w:r>
    </w:p>
    <w:p w:rsidR="00F86A6F" w:rsidRPr="000561E2" w:rsidRDefault="00F86A6F" w:rsidP="00847947">
      <w:pPr>
        <w:tabs>
          <w:tab w:val="left" w:leader="underscore" w:pos="8505"/>
        </w:tabs>
        <w:autoSpaceDE w:val="0"/>
        <w:autoSpaceDN w:val="0"/>
        <w:adjustRightInd w:val="0"/>
        <w:spacing w:line="360" w:lineRule="auto"/>
        <w:rPr>
          <w:sz w:val="24"/>
          <w:szCs w:val="32"/>
        </w:rPr>
      </w:pPr>
      <w:r w:rsidRPr="000561E2">
        <w:rPr>
          <w:sz w:val="24"/>
          <w:szCs w:val="32"/>
        </w:rPr>
        <w:t xml:space="preserve">CPF Nº </w:t>
      </w:r>
      <w:r w:rsidR="0020097A">
        <w:rPr>
          <w:sz w:val="24"/>
          <w:szCs w:val="32"/>
        </w:rPr>
        <w:t>387.910.378-08</w:t>
      </w:r>
    </w:p>
    <w:p w:rsidR="00F86A6F" w:rsidRPr="000561E2" w:rsidRDefault="00F86A6F" w:rsidP="00847947">
      <w:pPr>
        <w:tabs>
          <w:tab w:val="left" w:leader="underscore" w:pos="8505"/>
        </w:tabs>
        <w:autoSpaceDE w:val="0"/>
        <w:autoSpaceDN w:val="0"/>
        <w:adjustRightInd w:val="0"/>
        <w:spacing w:line="360" w:lineRule="auto"/>
        <w:rPr>
          <w:color w:val="FF0000"/>
          <w:sz w:val="24"/>
          <w:szCs w:val="32"/>
        </w:rPr>
      </w:pPr>
      <w:r w:rsidRPr="000561E2">
        <w:rPr>
          <w:sz w:val="24"/>
          <w:szCs w:val="32"/>
        </w:rPr>
        <w:t>Assinatura:______________________________________________________________</w:t>
      </w:r>
    </w:p>
    <w:p w:rsidR="00F86A6F" w:rsidRPr="000561E2" w:rsidRDefault="00F86A6F" w:rsidP="00F86A6F">
      <w:pPr>
        <w:tabs>
          <w:tab w:val="left" w:leader="underscore" w:pos="8505"/>
        </w:tabs>
        <w:autoSpaceDE w:val="0"/>
        <w:autoSpaceDN w:val="0"/>
        <w:adjustRightInd w:val="0"/>
        <w:rPr>
          <w:color w:val="FF0000"/>
          <w:szCs w:val="24"/>
        </w:rPr>
      </w:pPr>
    </w:p>
    <w:p w:rsidR="00F86A6F" w:rsidRPr="00895CE8" w:rsidRDefault="00F86A6F" w:rsidP="00F86A6F">
      <w:pPr>
        <w:tabs>
          <w:tab w:val="left" w:leader="underscore" w:pos="8505"/>
        </w:tabs>
        <w:autoSpaceDE w:val="0"/>
        <w:autoSpaceDN w:val="0"/>
        <w:adjustRightInd w:val="0"/>
        <w:rPr>
          <w:szCs w:val="24"/>
        </w:rPr>
      </w:pPr>
    </w:p>
    <w:p w:rsidR="00F86A6F" w:rsidRPr="00895CE8" w:rsidRDefault="00F86A6F" w:rsidP="00F86A6F">
      <w:pPr>
        <w:pBdr>
          <w:bottom w:val="single" w:sz="12" w:space="1" w:color="auto"/>
        </w:pBdr>
        <w:shd w:val="clear" w:color="auto" w:fill="FFFFFF"/>
        <w:autoSpaceDE w:val="0"/>
        <w:autoSpaceDN w:val="0"/>
        <w:adjustRightInd w:val="0"/>
        <w:spacing w:line="360" w:lineRule="auto"/>
      </w:pPr>
    </w:p>
    <w:p w:rsidR="00F86A6F" w:rsidRDefault="00F86A6F" w:rsidP="00F86A6F">
      <w:pPr>
        <w:pStyle w:val="Default"/>
        <w:tabs>
          <w:tab w:val="left" w:leader="underscore" w:pos="8505"/>
        </w:tabs>
        <w:jc w:val="both"/>
        <w:rPr>
          <w:sz w:val="24"/>
          <w:szCs w:val="24"/>
        </w:rPr>
      </w:pP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softHyphen/>
      </w:r>
      <w:r w:rsidRPr="00895CE8">
        <w:rPr>
          <w:szCs w:val="24"/>
        </w:rPr>
        <w:t>(*)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008E74EB" w:rsidRPr="00D65942">
        <w:rPr>
          <w:rFonts w:ascii="Arial" w:hAnsi="Arial" w:cs="Arial"/>
          <w:color w:val="000000"/>
          <w:kern w:val="0"/>
          <w:sz w:val="24"/>
          <w:szCs w:val="24"/>
          <w:lang w:eastAsia="pt-BR"/>
        </w:rPr>
        <w:t xml:space="preserve"> </w:t>
      </w:r>
      <w:r w:rsidR="008E74EB" w:rsidRPr="00D65942">
        <w:rPr>
          <w:sz w:val="24"/>
          <w:szCs w:val="24"/>
        </w:rPr>
        <w:br w:type="page"/>
      </w:r>
    </w:p>
    <w:p w:rsidR="00F86A6F" w:rsidRPr="0039389D" w:rsidRDefault="00F86A6F" w:rsidP="00F86A6F">
      <w:pPr>
        <w:pStyle w:val="Default"/>
        <w:tabs>
          <w:tab w:val="left" w:leader="underscore" w:pos="8505"/>
        </w:tabs>
        <w:jc w:val="center"/>
        <w:rPr>
          <w:b/>
          <w:bCs/>
          <w:color w:val="000000"/>
          <w:kern w:val="0"/>
          <w:sz w:val="22"/>
          <w:szCs w:val="22"/>
          <w:lang w:eastAsia="pt-BR"/>
        </w:rPr>
      </w:pPr>
      <w:r w:rsidRPr="0039389D">
        <w:rPr>
          <w:b/>
          <w:bCs/>
          <w:color w:val="000000"/>
          <w:kern w:val="0"/>
          <w:sz w:val="22"/>
          <w:szCs w:val="22"/>
          <w:lang w:eastAsia="pt-BR"/>
        </w:rPr>
        <w:lastRenderedPageBreak/>
        <w:t>ANEXO LC-02</w:t>
      </w:r>
    </w:p>
    <w:p w:rsidR="00F86A6F" w:rsidRPr="0039389D" w:rsidRDefault="00F86A6F" w:rsidP="00F86A6F">
      <w:pPr>
        <w:pStyle w:val="Default"/>
        <w:tabs>
          <w:tab w:val="left" w:leader="underscore" w:pos="8505"/>
        </w:tabs>
        <w:jc w:val="center"/>
        <w:rPr>
          <w:b/>
          <w:bCs/>
          <w:color w:val="000000"/>
          <w:kern w:val="0"/>
          <w:sz w:val="22"/>
          <w:szCs w:val="22"/>
          <w:lang w:eastAsia="pt-BR"/>
        </w:rPr>
      </w:pPr>
      <w:r w:rsidRPr="0039389D">
        <w:rPr>
          <w:b/>
          <w:bCs/>
          <w:color w:val="000000"/>
          <w:kern w:val="0"/>
          <w:sz w:val="22"/>
          <w:szCs w:val="22"/>
          <w:lang w:eastAsia="pt-BR"/>
        </w:rPr>
        <w:t>DECLARAÇÃO DE DOCUMENTOS À DISPOSIÇÃO DO TCE-SP</w:t>
      </w:r>
    </w:p>
    <w:p w:rsidR="00F86A6F" w:rsidRPr="0039389D" w:rsidRDefault="00F86A6F" w:rsidP="00F86A6F">
      <w:pPr>
        <w:pStyle w:val="Default"/>
        <w:tabs>
          <w:tab w:val="left" w:leader="underscore" w:pos="8505"/>
        </w:tabs>
        <w:jc w:val="center"/>
        <w:rPr>
          <w:color w:val="000000"/>
          <w:kern w:val="0"/>
          <w:sz w:val="22"/>
          <w:szCs w:val="22"/>
          <w:lang w:eastAsia="pt-BR"/>
        </w:rPr>
      </w:pPr>
    </w:p>
    <w:p w:rsidR="00F86A6F" w:rsidRPr="0039389D" w:rsidRDefault="00F86A6F" w:rsidP="00F86A6F">
      <w:pPr>
        <w:numPr>
          <w:ilvl w:val="0"/>
          <w:numId w:val="13"/>
        </w:numPr>
        <w:shd w:val="clear" w:color="auto" w:fill="FFFFFF"/>
        <w:tabs>
          <w:tab w:val="left" w:leader="underscore" w:pos="8505"/>
        </w:tabs>
        <w:suppressAutoHyphens/>
        <w:autoSpaceDE w:val="0"/>
        <w:autoSpaceDN w:val="0"/>
        <w:adjustRightInd w:val="0"/>
        <w:spacing w:line="360" w:lineRule="auto"/>
        <w:jc w:val="both"/>
        <w:rPr>
          <w:sz w:val="22"/>
          <w:szCs w:val="22"/>
        </w:rPr>
      </w:pPr>
      <w:bookmarkStart w:id="10" w:name="_Hlk115776067"/>
      <w:r w:rsidRPr="0039389D">
        <w:rPr>
          <w:sz w:val="22"/>
          <w:szCs w:val="22"/>
        </w:rPr>
        <w:t xml:space="preserve">CONTRATANTE: </w:t>
      </w:r>
      <w:r w:rsidRPr="0039389D">
        <w:rPr>
          <w:b/>
          <w:sz w:val="22"/>
          <w:szCs w:val="22"/>
        </w:rPr>
        <w:t>MUNICIPIO DE GUAIRA</w:t>
      </w:r>
      <w:r w:rsidRPr="0039389D">
        <w:rPr>
          <w:sz w:val="22"/>
          <w:szCs w:val="22"/>
        </w:rPr>
        <w:tab/>
      </w:r>
    </w:p>
    <w:p w:rsidR="00F86A6F" w:rsidRPr="0039389D" w:rsidRDefault="00F86A6F" w:rsidP="00F86A6F">
      <w:pPr>
        <w:numPr>
          <w:ilvl w:val="0"/>
          <w:numId w:val="13"/>
        </w:numPr>
        <w:shd w:val="clear" w:color="auto" w:fill="FFFFFF"/>
        <w:tabs>
          <w:tab w:val="left" w:leader="underscore" w:pos="8505"/>
        </w:tabs>
        <w:suppressAutoHyphens/>
        <w:autoSpaceDE w:val="0"/>
        <w:autoSpaceDN w:val="0"/>
        <w:adjustRightInd w:val="0"/>
        <w:spacing w:line="360" w:lineRule="auto"/>
        <w:jc w:val="both"/>
        <w:rPr>
          <w:sz w:val="22"/>
          <w:szCs w:val="22"/>
        </w:rPr>
      </w:pPr>
      <w:r w:rsidRPr="0039389D">
        <w:rPr>
          <w:sz w:val="22"/>
          <w:szCs w:val="22"/>
        </w:rPr>
        <w:t xml:space="preserve">CNPJ: </w:t>
      </w:r>
      <w:r w:rsidRPr="0039389D">
        <w:rPr>
          <w:b/>
          <w:sz w:val="22"/>
          <w:szCs w:val="22"/>
        </w:rPr>
        <w:t>48.344.014/0001-59</w:t>
      </w:r>
      <w:r w:rsidRPr="0039389D">
        <w:rPr>
          <w:sz w:val="22"/>
          <w:szCs w:val="22"/>
        </w:rPr>
        <w:tab/>
      </w:r>
    </w:p>
    <w:p w:rsidR="000561E2" w:rsidRPr="0020097A" w:rsidRDefault="00F86A6F" w:rsidP="000561E2">
      <w:pPr>
        <w:numPr>
          <w:ilvl w:val="0"/>
          <w:numId w:val="13"/>
        </w:numPr>
        <w:shd w:val="clear" w:color="auto" w:fill="FFFFFF"/>
        <w:tabs>
          <w:tab w:val="left" w:leader="underscore" w:pos="8505"/>
        </w:tabs>
        <w:suppressAutoHyphens/>
        <w:autoSpaceDE w:val="0"/>
        <w:autoSpaceDN w:val="0"/>
        <w:adjustRightInd w:val="0"/>
        <w:spacing w:line="360" w:lineRule="auto"/>
        <w:jc w:val="both"/>
        <w:rPr>
          <w:b/>
          <w:sz w:val="22"/>
          <w:szCs w:val="22"/>
        </w:rPr>
      </w:pPr>
      <w:r w:rsidRPr="0039389D">
        <w:rPr>
          <w:sz w:val="22"/>
          <w:szCs w:val="22"/>
        </w:rPr>
        <w:t xml:space="preserve">CONTRATADO: </w:t>
      </w:r>
      <w:bookmarkStart w:id="11" w:name="_Hlk132307828"/>
      <w:r w:rsidR="0039389D" w:rsidRPr="0020097A">
        <w:rPr>
          <w:b/>
          <w:bCs/>
          <w:sz w:val="22"/>
          <w:szCs w:val="22"/>
        </w:rPr>
        <w:t>CONTRATAÇÃO DE SHOW ARTÍSTICO PARA APRESENTAÇÃO NO ANIVERSARIO DO MUNICÍPIO DE GUAÍRA</w:t>
      </w:r>
      <w:bookmarkEnd w:id="11"/>
      <w:r w:rsidR="000561E2" w:rsidRPr="0020097A">
        <w:rPr>
          <w:b/>
          <w:sz w:val="22"/>
          <w:szCs w:val="22"/>
        </w:rPr>
        <w:t xml:space="preserve">. </w:t>
      </w:r>
    </w:p>
    <w:p w:rsidR="00F86A6F" w:rsidRPr="0020097A" w:rsidRDefault="000561E2" w:rsidP="00F86A6F">
      <w:pPr>
        <w:numPr>
          <w:ilvl w:val="0"/>
          <w:numId w:val="13"/>
        </w:numPr>
        <w:shd w:val="clear" w:color="auto" w:fill="FFFFFF"/>
        <w:tabs>
          <w:tab w:val="left" w:leader="underscore" w:pos="8505"/>
        </w:tabs>
        <w:suppressAutoHyphens/>
        <w:autoSpaceDE w:val="0"/>
        <w:autoSpaceDN w:val="0"/>
        <w:adjustRightInd w:val="0"/>
        <w:spacing w:line="360" w:lineRule="auto"/>
        <w:jc w:val="both"/>
        <w:rPr>
          <w:sz w:val="22"/>
          <w:szCs w:val="22"/>
        </w:rPr>
      </w:pPr>
      <w:r w:rsidRPr="0020097A">
        <w:rPr>
          <w:sz w:val="22"/>
          <w:szCs w:val="22"/>
        </w:rPr>
        <w:t>C</w:t>
      </w:r>
      <w:r w:rsidR="00F86A6F" w:rsidRPr="0020097A">
        <w:rPr>
          <w:sz w:val="22"/>
          <w:szCs w:val="22"/>
        </w:rPr>
        <w:t xml:space="preserve">NPJ: </w:t>
      </w:r>
      <w:r w:rsidR="0039389D" w:rsidRPr="0020097A">
        <w:rPr>
          <w:b/>
          <w:sz w:val="22"/>
          <w:szCs w:val="22"/>
        </w:rPr>
        <w:t>13.712.200/0001-19</w:t>
      </w:r>
    </w:p>
    <w:p w:rsidR="00F86A6F" w:rsidRPr="0020097A" w:rsidRDefault="00F86A6F" w:rsidP="00F86A6F">
      <w:pPr>
        <w:numPr>
          <w:ilvl w:val="0"/>
          <w:numId w:val="13"/>
        </w:numPr>
        <w:shd w:val="clear" w:color="auto" w:fill="FFFFFF"/>
        <w:tabs>
          <w:tab w:val="left" w:leader="underscore" w:pos="8505"/>
        </w:tabs>
        <w:suppressAutoHyphens/>
        <w:autoSpaceDE w:val="0"/>
        <w:autoSpaceDN w:val="0"/>
        <w:adjustRightInd w:val="0"/>
        <w:spacing w:line="360" w:lineRule="auto"/>
        <w:jc w:val="both"/>
        <w:rPr>
          <w:sz w:val="22"/>
          <w:szCs w:val="22"/>
        </w:rPr>
      </w:pPr>
      <w:r w:rsidRPr="0020097A">
        <w:rPr>
          <w:sz w:val="22"/>
          <w:szCs w:val="22"/>
        </w:rPr>
        <w:t xml:space="preserve">CONTRATO Nº: </w:t>
      </w:r>
      <w:r w:rsidR="008B5ACA" w:rsidRPr="0020097A">
        <w:rPr>
          <w:b/>
          <w:sz w:val="22"/>
          <w:szCs w:val="22"/>
        </w:rPr>
        <w:t>94</w:t>
      </w:r>
      <w:r w:rsidRPr="0020097A">
        <w:rPr>
          <w:b/>
          <w:sz w:val="22"/>
          <w:szCs w:val="22"/>
        </w:rPr>
        <w:t>/202</w:t>
      </w:r>
      <w:r w:rsidR="004D5553" w:rsidRPr="0020097A">
        <w:rPr>
          <w:b/>
          <w:sz w:val="22"/>
          <w:szCs w:val="22"/>
        </w:rPr>
        <w:t>3</w:t>
      </w:r>
      <w:r w:rsidRPr="0020097A">
        <w:rPr>
          <w:sz w:val="22"/>
          <w:szCs w:val="22"/>
        </w:rPr>
        <w:tab/>
      </w:r>
    </w:p>
    <w:p w:rsidR="00F86A6F" w:rsidRPr="0020097A" w:rsidRDefault="00F86A6F" w:rsidP="00F86A6F">
      <w:pPr>
        <w:numPr>
          <w:ilvl w:val="0"/>
          <w:numId w:val="13"/>
        </w:numPr>
        <w:shd w:val="clear" w:color="auto" w:fill="FFFFFF"/>
        <w:tabs>
          <w:tab w:val="left" w:leader="underscore" w:pos="8505"/>
        </w:tabs>
        <w:suppressAutoHyphens/>
        <w:autoSpaceDE w:val="0"/>
        <w:autoSpaceDN w:val="0"/>
        <w:adjustRightInd w:val="0"/>
        <w:spacing w:line="360" w:lineRule="auto"/>
        <w:jc w:val="both"/>
        <w:rPr>
          <w:sz w:val="22"/>
          <w:szCs w:val="22"/>
        </w:rPr>
      </w:pPr>
      <w:r w:rsidRPr="0020097A">
        <w:rPr>
          <w:sz w:val="22"/>
          <w:szCs w:val="22"/>
        </w:rPr>
        <w:t xml:space="preserve">DATA DE ASSINATURA: </w:t>
      </w:r>
      <w:r w:rsidR="0020097A" w:rsidRPr="0020097A">
        <w:rPr>
          <w:b/>
          <w:sz w:val="22"/>
          <w:szCs w:val="22"/>
        </w:rPr>
        <w:t>0</w:t>
      </w:r>
      <w:r w:rsidR="002A06D6">
        <w:rPr>
          <w:b/>
          <w:sz w:val="22"/>
          <w:szCs w:val="22"/>
        </w:rPr>
        <w:t>5</w:t>
      </w:r>
      <w:r w:rsidR="0020097A" w:rsidRPr="0020097A">
        <w:rPr>
          <w:b/>
          <w:sz w:val="22"/>
          <w:szCs w:val="22"/>
        </w:rPr>
        <w:t xml:space="preserve"> de maio de 2023</w:t>
      </w:r>
      <w:r w:rsidRPr="0020097A">
        <w:rPr>
          <w:sz w:val="22"/>
          <w:szCs w:val="22"/>
        </w:rPr>
        <w:tab/>
      </w:r>
    </w:p>
    <w:p w:rsidR="00F86A6F" w:rsidRPr="0020097A" w:rsidRDefault="00F86A6F" w:rsidP="00F86A6F">
      <w:pPr>
        <w:numPr>
          <w:ilvl w:val="0"/>
          <w:numId w:val="13"/>
        </w:numPr>
        <w:shd w:val="clear" w:color="auto" w:fill="FFFFFF"/>
        <w:tabs>
          <w:tab w:val="left" w:leader="underscore" w:pos="8505"/>
        </w:tabs>
        <w:suppressAutoHyphens/>
        <w:autoSpaceDE w:val="0"/>
        <w:autoSpaceDN w:val="0"/>
        <w:adjustRightInd w:val="0"/>
        <w:spacing w:line="360" w:lineRule="auto"/>
        <w:jc w:val="both"/>
        <w:rPr>
          <w:sz w:val="22"/>
          <w:szCs w:val="22"/>
        </w:rPr>
      </w:pPr>
      <w:r w:rsidRPr="0020097A">
        <w:rPr>
          <w:sz w:val="22"/>
          <w:szCs w:val="22"/>
        </w:rPr>
        <w:t xml:space="preserve">VIGÊNCIA / VALIDADE: </w:t>
      </w:r>
      <w:r w:rsidR="00526DCA" w:rsidRPr="0020097A">
        <w:rPr>
          <w:b/>
          <w:sz w:val="22"/>
          <w:szCs w:val="22"/>
        </w:rPr>
        <w:t>30</w:t>
      </w:r>
      <w:r w:rsidRPr="0020097A">
        <w:rPr>
          <w:b/>
          <w:sz w:val="22"/>
          <w:szCs w:val="22"/>
        </w:rPr>
        <w:t xml:space="preserve"> (</w:t>
      </w:r>
      <w:r w:rsidR="00526DCA" w:rsidRPr="0020097A">
        <w:rPr>
          <w:b/>
          <w:sz w:val="22"/>
          <w:szCs w:val="22"/>
        </w:rPr>
        <w:t>TRINTA</w:t>
      </w:r>
      <w:r w:rsidRPr="0020097A">
        <w:rPr>
          <w:b/>
          <w:sz w:val="22"/>
          <w:szCs w:val="22"/>
        </w:rPr>
        <w:t>) DIAS</w:t>
      </w:r>
      <w:r w:rsidRPr="0020097A">
        <w:rPr>
          <w:sz w:val="22"/>
          <w:szCs w:val="22"/>
        </w:rPr>
        <w:tab/>
      </w:r>
    </w:p>
    <w:p w:rsidR="0039389D" w:rsidRPr="0020097A" w:rsidRDefault="00F86A6F" w:rsidP="000561E2">
      <w:pPr>
        <w:numPr>
          <w:ilvl w:val="0"/>
          <w:numId w:val="13"/>
        </w:numPr>
        <w:shd w:val="clear" w:color="auto" w:fill="FFFFFF"/>
        <w:tabs>
          <w:tab w:val="left" w:leader="underscore" w:pos="8505"/>
        </w:tabs>
        <w:suppressAutoHyphens/>
        <w:autoSpaceDE w:val="0"/>
        <w:autoSpaceDN w:val="0"/>
        <w:adjustRightInd w:val="0"/>
        <w:spacing w:line="360" w:lineRule="auto"/>
        <w:jc w:val="both"/>
        <w:rPr>
          <w:sz w:val="22"/>
          <w:szCs w:val="22"/>
        </w:rPr>
      </w:pPr>
      <w:r w:rsidRPr="0020097A">
        <w:rPr>
          <w:sz w:val="22"/>
          <w:szCs w:val="22"/>
        </w:rPr>
        <w:t xml:space="preserve">OBJETO: </w:t>
      </w:r>
      <w:r w:rsidR="0039389D" w:rsidRPr="0020097A">
        <w:rPr>
          <w:b/>
          <w:bCs/>
          <w:sz w:val="22"/>
          <w:szCs w:val="22"/>
        </w:rPr>
        <w:t xml:space="preserve">CONTRATAÇÃO DE SHOW ARTÍSTICO PARA APRESENTAÇÃO NO ANIVERSARIO DO MUNICÍPIO DE GUAÍRA </w:t>
      </w:r>
    </w:p>
    <w:p w:rsidR="000561E2" w:rsidRPr="0039389D" w:rsidRDefault="00F86A6F" w:rsidP="000561E2">
      <w:pPr>
        <w:numPr>
          <w:ilvl w:val="0"/>
          <w:numId w:val="13"/>
        </w:numPr>
        <w:shd w:val="clear" w:color="auto" w:fill="FFFFFF"/>
        <w:tabs>
          <w:tab w:val="left" w:leader="underscore" w:pos="8505"/>
        </w:tabs>
        <w:suppressAutoHyphens/>
        <w:autoSpaceDE w:val="0"/>
        <w:autoSpaceDN w:val="0"/>
        <w:adjustRightInd w:val="0"/>
        <w:spacing w:line="360" w:lineRule="auto"/>
        <w:jc w:val="both"/>
        <w:rPr>
          <w:color w:val="000000"/>
          <w:sz w:val="22"/>
          <w:szCs w:val="22"/>
        </w:rPr>
      </w:pPr>
      <w:r w:rsidRPr="0039389D">
        <w:rPr>
          <w:sz w:val="22"/>
          <w:szCs w:val="22"/>
        </w:rPr>
        <w:t xml:space="preserve">VALOR: </w:t>
      </w:r>
      <w:r w:rsidR="00526DCA" w:rsidRPr="0039389D">
        <w:rPr>
          <w:b/>
          <w:sz w:val="22"/>
          <w:szCs w:val="22"/>
        </w:rPr>
        <w:t xml:space="preserve">R$ </w:t>
      </w:r>
      <w:r w:rsidR="0039389D" w:rsidRPr="0039389D">
        <w:rPr>
          <w:b/>
          <w:sz w:val="22"/>
          <w:szCs w:val="22"/>
        </w:rPr>
        <w:t>120.000</w:t>
      </w:r>
      <w:r w:rsidR="00526DCA" w:rsidRPr="0039389D">
        <w:rPr>
          <w:b/>
          <w:sz w:val="22"/>
          <w:szCs w:val="22"/>
        </w:rPr>
        <w:t>,00 (</w:t>
      </w:r>
      <w:r w:rsidR="0039389D" w:rsidRPr="0039389D">
        <w:rPr>
          <w:b/>
          <w:sz w:val="22"/>
          <w:szCs w:val="22"/>
        </w:rPr>
        <w:t>Cento e vinte mil</w:t>
      </w:r>
      <w:r w:rsidR="00526DCA" w:rsidRPr="0039389D">
        <w:rPr>
          <w:b/>
          <w:sz w:val="22"/>
          <w:szCs w:val="22"/>
        </w:rPr>
        <w:t xml:space="preserve"> reais)</w:t>
      </w:r>
      <w:bookmarkEnd w:id="10"/>
    </w:p>
    <w:p w:rsidR="00F86A6F" w:rsidRPr="0039389D" w:rsidRDefault="000561E2" w:rsidP="00856298">
      <w:pPr>
        <w:numPr>
          <w:ilvl w:val="0"/>
          <w:numId w:val="13"/>
        </w:numPr>
        <w:shd w:val="clear" w:color="auto" w:fill="FFFFFF"/>
        <w:tabs>
          <w:tab w:val="left" w:leader="underscore" w:pos="8505"/>
        </w:tabs>
        <w:suppressAutoHyphens/>
        <w:autoSpaceDE w:val="0"/>
        <w:autoSpaceDN w:val="0"/>
        <w:adjustRightInd w:val="0"/>
        <w:jc w:val="both"/>
        <w:rPr>
          <w:color w:val="000000"/>
          <w:sz w:val="22"/>
          <w:szCs w:val="22"/>
        </w:rPr>
      </w:pPr>
      <w:r w:rsidRPr="0039389D">
        <w:rPr>
          <w:color w:val="000000"/>
          <w:sz w:val="22"/>
          <w:szCs w:val="22"/>
        </w:rPr>
        <w:t xml:space="preserve"> </w:t>
      </w:r>
      <w:r w:rsidR="00F86A6F" w:rsidRPr="0039389D">
        <w:rPr>
          <w:color w:val="000000"/>
          <w:sz w:val="22"/>
          <w:szCs w:val="22"/>
        </w:rPr>
        <w:t xml:space="preserve">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F86A6F" w:rsidRPr="0039389D" w:rsidRDefault="00F86A6F" w:rsidP="00856298">
      <w:pPr>
        <w:tabs>
          <w:tab w:val="left" w:leader="underscore" w:pos="8505"/>
        </w:tabs>
        <w:autoSpaceDE w:val="0"/>
        <w:autoSpaceDN w:val="0"/>
        <w:adjustRightInd w:val="0"/>
        <w:jc w:val="both"/>
        <w:rPr>
          <w:i/>
          <w:iCs/>
          <w:color w:val="000000"/>
          <w:sz w:val="22"/>
          <w:szCs w:val="22"/>
        </w:rPr>
      </w:pPr>
    </w:p>
    <w:p w:rsidR="00F86A6F" w:rsidRPr="0039389D" w:rsidRDefault="00F86A6F" w:rsidP="00F86A6F">
      <w:pPr>
        <w:shd w:val="clear" w:color="auto" w:fill="FFFFFF"/>
        <w:tabs>
          <w:tab w:val="left" w:leader="underscore" w:pos="8505"/>
        </w:tabs>
        <w:autoSpaceDE w:val="0"/>
        <w:autoSpaceDN w:val="0"/>
        <w:adjustRightInd w:val="0"/>
        <w:jc w:val="both"/>
        <w:rPr>
          <w:color w:val="000000"/>
          <w:sz w:val="22"/>
          <w:szCs w:val="22"/>
        </w:rPr>
      </w:pPr>
      <w:r w:rsidRPr="0039389D">
        <w:rPr>
          <w:color w:val="000000"/>
          <w:sz w:val="22"/>
          <w:szCs w:val="22"/>
        </w:rPr>
        <w:t xml:space="preserve">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F86A6F" w:rsidRPr="0039389D" w:rsidRDefault="00F86A6F" w:rsidP="00F86A6F">
      <w:pPr>
        <w:shd w:val="clear" w:color="auto" w:fill="FFFFFF"/>
        <w:tabs>
          <w:tab w:val="left" w:leader="underscore" w:pos="8505"/>
        </w:tabs>
        <w:autoSpaceDE w:val="0"/>
        <w:autoSpaceDN w:val="0"/>
        <w:adjustRightInd w:val="0"/>
        <w:jc w:val="both"/>
        <w:rPr>
          <w:i/>
          <w:iCs/>
          <w:color w:val="000000"/>
          <w:sz w:val="22"/>
          <w:szCs w:val="22"/>
        </w:rPr>
      </w:pPr>
    </w:p>
    <w:p w:rsidR="00F86A6F" w:rsidRPr="0039389D" w:rsidRDefault="00F86A6F" w:rsidP="00F86A6F">
      <w:pPr>
        <w:shd w:val="clear" w:color="auto" w:fill="FFFFFF"/>
        <w:tabs>
          <w:tab w:val="left" w:leader="underscore" w:pos="8505"/>
        </w:tabs>
        <w:autoSpaceDE w:val="0"/>
        <w:autoSpaceDN w:val="0"/>
        <w:adjustRightInd w:val="0"/>
        <w:jc w:val="both"/>
        <w:rPr>
          <w:b/>
          <w:color w:val="000000"/>
          <w:sz w:val="22"/>
          <w:szCs w:val="22"/>
        </w:rPr>
      </w:pPr>
      <w:r w:rsidRPr="0039389D">
        <w:rPr>
          <w:b/>
          <w:i/>
          <w:iCs/>
          <w:color w:val="000000"/>
          <w:sz w:val="22"/>
          <w:szCs w:val="22"/>
        </w:rPr>
        <w:t xml:space="preserve">Em se tratando de obras/serviços de engenharia: </w:t>
      </w:r>
    </w:p>
    <w:p w:rsidR="00F86A6F" w:rsidRPr="0039389D" w:rsidRDefault="00F86A6F" w:rsidP="00F86A6F">
      <w:pPr>
        <w:shd w:val="clear" w:color="auto" w:fill="FFFFFF"/>
        <w:tabs>
          <w:tab w:val="left" w:leader="underscore" w:pos="8505"/>
        </w:tabs>
        <w:autoSpaceDE w:val="0"/>
        <w:autoSpaceDN w:val="0"/>
        <w:adjustRightInd w:val="0"/>
        <w:jc w:val="both"/>
        <w:rPr>
          <w:color w:val="000000"/>
          <w:sz w:val="22"/>
          <w:szCs w:val="22"/>
        </w:rPr>
      </w:pPr>
      <w:r w:rsidRPr="0039389D">
        <w:rPr>
          <w:color w:val="000000"/>
          <w:sz w:val="22"/>
          <w:szCs w:val="22"/>
        </w:rPr>
        <w:t>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w:t>
      </w:r>
    </w:p>
    <w:p w:rsidR="00F86A6F" w:rsidRPr="0039389D" w:rsidRDefault="00F86A6F" w:rsidP="00F86A6F">
      <w:pPr>
        <w:shd w:val="clear" w:color="auto" w:fill="FFFFFF"/>
        <w:tabs>
          <w:tab w:val="left" w:leader="underscore" w:pos="8505"/>
        </w:tabs>
        <w:autoSpaceDE w:val="0"/>
        <w:autoSpaceDN w:val="0"/>
        <w:adjustRightInd w:val="0"/>
        <w:jc w:val="both"/>
        <w:rPr>
          <w:color w:val="000000"/>
          <w:sz w:val="22"/>
          <w:szCs w:val="22"/>
        </w:rPr>
      </w:pPr>
      <w:r w:rsidRPr="0039389D">
        <w:rPr>
          <w:color w:val="000000"/>
          <w:sz w:val="22"/>
          <w:szCs w:val="22"/>
        </w:rPr>
        <w:t xml:space="preserve"> </w:t>
      </w:r>
    </w:p>
    <w:p w:rsidR="00F86A6F" w:rsidRPr="0039389D" w:rsidRDefault="00F86A6F" w:rsidP="00F86A6F">
      <w:pPr>
        <w:shd w:val="clear" w:color="auto" w:fill="FFFFFF"/>
        <w:tabs>
          <w:tab w:val="left" w:leader="underscore" w:pos="8505"/>
        </w:tabs>
        <w:autoSpaceDE w:val="0"/>
        <w:autoSpaceDN w:val="0"/>
        <w:adjustRightInd w:val="0"/>
        <w:jc w:val="both"/>
        <w:rPr>
          <w:color w:val="000000"/>
          <w:sz w:val="22"/>
          <w:szCs w:val="22"/>
        </w:rPr>
      </w:pPr>
      <w:r w:rsidRPr="0039389D">
        <w:rPr>
          <w:color w:val="000000"/>
          <w:sz w:val="22"/>
          <w:szCs w:val="22"/>
        </w:rPr>
        <w:t xml:space="preserve">a) memorial descritivo dos trabalhos e respectivo cronograma físico-financeiro; </w:t>
      </w:r>
    </w:p>
    <w:p w:rsidR="00F86A6F" w:rsidRPr="0039389D" w:rsidRDefault="00F86A6F" w:rsidP="00F86A6F">
      <w:pPr>
        <w:shd w:val="clear" w:color="auto" w:fill="FFFFFF"/>
        <w:tabs>
          <w:tab w:val="left" w:leader="underscore" w:pos="8505"/>
        </w:tabs>
        <w:autoSpaceDE w:val="0"/>
        <w:autoSpaceDN w:val="0"/>
        <w:adjustRightInd w:val="0"/>
        <w:jc w:val="both"/>
        <w:rPr>
          <w:color w:val="000000"/>
          <w:sz w:val="22"/>
          <w:szCs w:val="22"/>
        </w:rPr>
      </w:pPr>
      <w:r w:rsidRPr="0039389D">
        <w:rPr>
          <w:color w:val="000000"/>
          <w:sz w:val="22"/>
          <w:szCs w:val="22"/>
        </w:rPr>
        <w:t xml:space="preserve">b) orçamento detalhado em planilhas que expressem a composição de todos os seus custos unitários; </w:t>
      </w:r>
    </w:p>
    <w:p w:rsidR="00F86A6F" w:rsidRPr="0039389D" w:rsidRDefault="00F86A6F" w:rsidP="00F86A6F">
      <w:pPr>
        <w:shd w:val="clear" w:color="auto" w:fill="FFFFFF"/>
        <w:tabs>
          <w:tab w:val="left" w:leader="underscore" w:pos="8505"/>
        </w:tabs>
        <w:autoSpaceDE w:val="0"/>
        <w:autoSpaceDN w:val="0"/>
        <w:adjustRightInd w:val="0"/>
        <w:jc w:val="both"/>
        <w:rPr>
          <w:color w:val="000000"/>
          <w:sz w:val="22"/>
          <w:szCs w:val="22"/>
        </w:rPr>
      </w:pPr>
      <w:r w:rsidRPr="0039389D">
        <w:rPr>
          <w:color w:val="000000"/>
          <w:sz w:val="22"/>
          <w:szCs w:val="22"/>
        </w:rPr>
        <w:t xml:space="preserve">c) previsão de recursos orçamentários que assegurem o pagamento das obrigações decorrentes de obras ou serviços a serem executados no exercício financeiro em curso, de acordo com o respectivo cronograma; </w:t>
      </w:r>
    </w:p>
    <w:p w:rsidR="00F86A6F" w:rsidRPr="0039389D" w:rsidRDefault="00F86A6F" w:rsidP="00F86A6F">
      <w:pPr>
        <w:shd w:val="clear" w:color="auto" w:fill="FFFFFF"/>
        <w:tabs>
          <w:tab w:val="left" w:leader="underscore" w:pos="8505"/>
        </w:tabs>
        <w:autoSpaceDE w:val="0"/>
        <w:autoSpaceDN w:val="0"/>
        <w:adjustRightInd w:val="0"/>
        <w:jc w:val="both"/>
        <w:rPr>
          <w:color w:val="000000"/>
          <w:sz w:val="22"/>
          <w:szCs w:val="22"/>
        </w:rPr>
      </w:pPr>
      <w:r w:rsidRPr="0039389D">
        <w:rPr>
          <w:color w:val="000000"/>
          <w:sz w:val="22"/>
          <w:szCs w:val="22"/>
        </w:rPr>
        <w:t xml:space="preserve">d) comprovação no Plano Plurianual de que o produto das obras ou serviços foi contemplado em suas metas; </w:t>
      </w:r>
    </w:p>
    <w:p w:rsidR="00F86A6F" w:rsidRPr="0039389D" w:rsidRDefault="00F86A6F" w:rsidP="00F86A6F">
      <w:pPr>
        <w:shd w:val="clear" w:color="auto" w:fill="FFFFFF"/>
        <w:tabs>
          <w:tab w:val="left" w:leader="underscore" w:pos="8505"/>
        </w:tabs>
        <w:autoSpaceDE w:val="0"/>
        <w:autoSpaceDN w:val="0"/>
        <w:adjustRightInd w:val="0"/>
        <w:jc w:val="both"/>
        <w:rPr>
          <w:color w:val="000000"/>
          <w:sz w:val="22"/>
          <w:szCs w:val="22"/>
        </w:rPr>
      </w:pPr>
      <w:r w:rsidRPr="0039389D">
        <w:rPr>
          <w:color w:val="000000"/>
          <w:sz w:val="22"/>
          <w:szCs w:val="22"/>
        </w:rPr>
        <w:t xml:space="preserve">e) as plantas e projetos de engenharia e arquitetura. </w:t>
      </w:r>
    </w:p>
    <w:p w:rsidR="0039389D" w:rsidRDefault="0039389D" w:rsidP="00F86A6F">
      <w:pPr>
        <w:shd w:val="clear" w:color="auto" w:fill="FFFFFF"/>
        <w:tabs>
          <w:tab w:val="left" w:leader="underscore" w:pos="8505"/>
        </w:tabs>
        <w:autoSpaceDE w:val="0"/>
        <w:autoSpaceDN w:val="0"/>
        <w:adjustRightInd w:val="0"/>
        <w:jc w:val="right"/>
        <w:rPr>
          <w:color w:val="000000"/>
          <w:sz w:val="22"/>
          <w:szCs w:val="22"/>
        </w:rPr>
      </w:pPr>
    </w:p>
    <w:p w:rsidR="00F86A6F" w:rsidRPr="0039389D" w:rsidRDefault="00F86A6F" w:rsidP="00F86A6F">
      <w:pPr>
        <w:shd w:val="clear" w:color="auto" w:fill="FFFFFF"/>
        <w:tabs>
          <w:tab w:val="left" w:leader="underscore" w:pos="8505"/>
        </w:tabs>
        <w:autoSpaceDE w:val="0"/>
        <w:autoSpaceDN w:val="0"/>
        <w:adjustRightInd w:val="0"/>
        <w:jc w:val="right"/>
        <w:rPr>
          <w:color w:val="000000"/>
          <w:sz w:val="22"/>
          <w:szCs w:val="22"/>
        </w:rPr>
      </w:pPr>
      <w:r w:rsidRPr="0039389D">
        <w:rPr>
          <w:color w:val="000000"/>
          <w:sz w:val="22"/>
          <w:szCs w:val="22"/>
        </w:rPr>
        <w:t xml:space="preserve">GUAÍRA/SP, </w:t>
      </w:r>
      <w:r w:rsidR="0020097A" w:rsidRPr="0020097A">
        <w:rPr>
          <w:color w:val="FF0000"/>
          <w:sz w:val="22"/>
          <w:szCs w:val="22"/>
        </w:rPr>
        <w:t>0</w:t>
      </w:r>
      <w:r w:rsidR="002A06D6">
        <w:rPr>
          <w:color w:val="FF0000"/>
          <w:sz w:val="22"/>
          <w:szCs w:val="22"/>
        </w:rPr>
        <w:t>5</w:t>
      </w:r>
      <w:r w:rsidR="0020097A" w:rsidRPr="0020097A">
        <w:rPr>
          <w:color w:val="FF0000"/>
          <w:sz w:val="22"/>
          <w:szCs w:val="22"/>
        </w:rPr>
        <w:t xml:space="preserve"> de maio de 2023</w:t>
      </w:r>
      <w:r w:rsidRPr="0039389D">
        <w:rPr>
          <w:color w:val="000000"/>
          <w:sz w:val="22"/>
          <w:szCs w:val="22"/>
        </w:rPr>
        <w:tab/>
      </w:r>
    </w:p>
    <w:p w:rsidR="0039389D" w:rsidRDefault="0039389D" w:rsidP="00F86A6F">
      <w:pPr>
        <w:shd w:val="clear" w:color="auto" w:fill="FFFFFF"/>
        <w:tabs>
          <w:tab w:val="left" w:leader="underscore" w:pos="8505"/>
        </w:tabs>
        <w:autoSpaceDE w:val="0"/>
        <w:autoSpaceDN w:val="0"/>
        <w:adjustRightInd w:val="0"/>
        <w:jc w:val="right"/>
        <w:rPr>
          <w:color w:val="000000"/>
        </w:rPr>
      </w:pPr>
    </w:p>
    <w:p w:rsidR="0039389D" w:rsidRDefault="0039389D" w:rsidP="00F86A6F">
      <w:pPr>
        <w:shd w:val="clear" w:color="auto" w:fill="FFFFFF"/>
        <w:tabs>
          <w:tab w:val="left" w:leader="underscore" w:pos="8505"/>
        </w:tabs>
        <w:autoSpaceDE w:val="0"/>
        <w:autoSpaceDN w:val="0"/>
        <w:adjustRightInd w:val="0"/>
        <w:jc w:val="right"/>
        <w:rPr>
          <w:color w:val="000000"/>
        </w:rPr>
      </w:pPr>
    </w:p>
    <w:p w:rsidR="0039389D" w:rsidRPr="0039389D" w:rsidRDefault="0039389D" w:rsidP="00F86A6F">
      <w:pPr>
        <w:shd w:val="clear" w:color="auto" w:fill="FFFFFF"/>
        <w:tabs>
          <w:tab w:val="left" w:leader="underscore" w:pos="8505"/>
        </w:tabs>
        <w:autoSpaceDE w:val="0"/>
        <w:autoSpaceDN w:val="0"/>
        <w:adjustRightInd w:val="0"/>
        <w:jc w:val="right"/>
        <w:rPr>
          <w:color w:val="000000"/>
        </w:rPr>
      </w:pPr>
    </w:p>
    <w:p w:rsidR="00F86A6F" w:rsidRPr="0039389D" w:rsidRDefault="00F86A6F" w:rsidP="00F86A6F">
      <w:pPr>
        <w:pStyle w:val="Default"/>
        <w:shd w:val="clear" w:color="auto" w:fill="FFFFFF"/>
        <w:tabs>
          <w:tab w:val="left" w:leader="underscore" w:pos="8505"/>
        </w:tabs>
        <w:jc w:val="right"/>
      </w:pPr>
    </w:p>
    <w:p w:rsidR="00F86A6F" w:rsidRPr="0039389D" w:rsidRDefault="0039389D" w:rsidP="00F86A6F">
      <w:pPr>
        <w:widowControl w:val="0"/>
        <w:tabs>
          <w:tab w:val="left" w:pos="383"/>
        </w:tabs>
        <w:autoSpaceDE w:val="0"/>
        <w:autoSpaceDN w:val="0"/>
        <w:ind w:right="57"/>
        <w:jc w:val="right"/>
        <w:rPr>
          <w:rFonts w:eastAsia="Arial"/>
        </w:rPr>
      </w:pPr>
      <w:r>
        <w:rPr>
          <w:rFonts w:eastAsia="Arial"/>
        </w:rPr>
        <w:t>__</w:t>
      </w:r>
      <w:r w:rsidR="00F86A6F" w:rsidRPr="0039389D">
        <w:rPr>
          <w:rFonts w:eastAsia="Arial"/>
        </w:rPr>
        <w:t>__________________________________</w:t>
      </w:r>
    </w:p>
    <w:p w:rsidR="00F86A6F" w:rsidRPr="0039389D" w:rsidRDefault="00F86A6F" w:rsidP="00F86A6F">
      <w:pPr>
        <w:widowControl w:val="0"/>
        <w:tabs>
          <w:tab w:val="left" w:pos="383"/>
        </w:tabs>
        <w:autoSpaceDE w:val="0"/>
        <w:autoSpaceDN w:val="0"/>
        <w:ind w:right="57"/>
        <w:jc w:val="right"/>
        <w:rPr>
          <w:rFonts w:eastAsia="Arial"/>
        </w:rPr>
      </w:pPr>
      <w:r w:rsidRPr="0039389D">
        <w:rPr>
          <w:rFonts w:eastAsia="Arial"/>
        </w:rPr>
        <w:t>ANTONIO MANOEL DA SILVA JUNIOR</w:t>
      </w:r>
    </w:p>
    <w:p w:rsidR="00F86A6F" w:rsidRPr="0039389D" w:rsidRDefault="00F86A6F" w:rsidP="00F86A6F">
      <w:pPr>
        <w:widowControl w:val="0"/>
        <w:tabs>
          <w:tab w:val="left" w:pos="383"/>
        </w:tabs>
        <w:autoSpaceDE w:val="0"/>
        <w:autoSpaceDN w:val="0"/>
        <w:ind w:right="57"/>
        <w:jc w:val="right"/>
        <w:rPr>
          <w:rFonts w:eastAsia="Arial"/>
          <w:sz w:val="24"/>
          <w:szCs w:val="24"/>
        </w:rPr>
      </w:pPr>
      <w:r w:rsidRPr="0039389D">
        <w:rPr>
          <w:rFonts w:eastAsia="Arial"/>
          <w:sz w:val="24"/>
          <w:szCs w:val="24"/>
        </w:rPr>
        <w:t>Prefeito</w:t>
      </w:r>
    </w:p>
    <w:p w:rsidR="00DC7A88" w:rsidRPr="00F86A6F" w:rsidRDefault="00A30B02" w:rsidP="00F86A6F">
      <w:pPr>
        <w:widowControl w:val="0"/>
        <w:tabs>
          <w:tab w:val="left" w:pos="383"/>
        </w:tabs>
        <w:autoSpaceDE w:val="0"/>
        <w:autoSpaceDN w:val="0"/>
        <w:ind w:right="57"/>
        <w:jc w:val="right"/>
        <w:rPr>
          <w:rFonts w:eastAsia="Arial"/>
          <w:color w:val="0000FF"/>
          <w:u w:val="single"/>
        </w:rPr>
      </w:pPr>
      <w:hyperlink r:id="rId8" w:history="1">
        <w:r w:rsidR="00F86A6F" w:rsidRPr="00D02548">
          <w:rPr>
            <w:rStyle w:val="Hyperlink"/>
            <w:rFonts w:eastAsia="Arial"/>
          </w:rPr>
          <w:t>secretaria@guaira.sp.gov.br</w:t>
        </w:r>
      </w:hyperlink>
    </w:p>
    <w:sectPr w:rsidR="00DC7A88" w:rsidRPr="00F86A6F" w:rsidSect="00D65942">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418" w:header="567" w:footer="567"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829" w:rsidRDefault="00761829" w:rsidP="00C060D9">
      <w:r>
        <w:separator/>
      </w:r>
    </w:p>
  </w:endnote>
  <w:endnote w:type="continuationSeparator" w:id="0">
    <w:p w:rsidR="00761829" w:rsidRDefault="00761829" w:rsidP="00C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D5B" w:rsidRDefault="00794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horzAnchor="margin" w:tblpY="1"/>
      <w:tblW w:w="5000" w:type="pct"/>
      <w:tblLook w:val="04A0" w:firstRow="1" w:lastRow="0" w:firstColumn="1" w:lastColumn="0" w:noHBand="0" w:noVBand="1"/>
    </w:tblPr>
    <w:tblGrid>
      <w:gridCol w:w="4013"/>
      <w:gridCol w:w="1327"/>
      <w:gridCol w:w="4014"/>
    </w:tblGrid>
    <w:tr w:rsidR="005E4368" w:rsidTr="003F32AE">
      <w:trPr>
        <w:trHeight w:val="151"/>
      </w:trPr>
      <w:tc>
        <w:tcPr>
          <w:tcW w:w="2159" w:type="pct"/>
          <w:tcBorders>
            <w:bottom w:val="single" w:sz="4" w:space="0" w:color="4F81BD" w:themeColor="accent1"/>
          </w:tcBorders>
        </w:tcPr>
        <w:p w:rsidR="005E4368" w:rsidRDefault="005E4368" w:rsidP="003F32AE">
          <w:pPr>
            <w:pStyle w:val="Cabealho"/>
            <w:rPr>
              <w:rFonts w:asciiTheme="majorHAnsi" w:eastAsiaTheme="majorEastAsia" w:hAnsiTheme="majorHAnsi" w:cstheme="majorBidi"/>
              <w:b/>
              <w:bCs/>
            </w:rPr>
          </w:pPr>
        </w:p>
      </w:tc>
      <w:tc>
        <w:tcPr>
          <w:tcW w:w="682" w:type="pct"/>
          <w:vMerge w:val="restart"/>
          <w:noWrap/>
          <w:vAlign w:val="center"/>
        </w:tcPr>
        <w:p w:rsidR="005E4368" w:rsidRDefault="005E4368" w:rsidP="003F32AE">
          <w:pPr>
            <w:pStyle w:val="SemEspaamento"/>
            <w:rPr>
              <w:rFonts w:asciiTheme="majorHAnsi" w:hAnsiTheme="majorHAnsi"/>
            </w:rPr>
          </w:pPr>
          <w:r>
            <w:rPr>
              <w:rFonts w:asciiTheme="majorHAnsi" w:hAnsiTheme="majorHAnsi"/>
              <w:b/>
            </w:rPr>
            <w:t xml:space="preserve">Página </w:t>
          </w:r>
          <w:r w:rsidR="00794D5B">
            <w:fldChar w:fldCharType="begin"/>
          </w:r>
          <w:r w:rsidR="00794D5B">
            <w:instrText xml:space="preserve"> PAGE  \* MERGEFORMAT </w:instrText>
          </w:r>
          <w:r w:rsidR="00794D5B">
            <w:fldChar w:fldCharType="separate"/>
          </w:r>
          <w:r w:rsidR="00E324E2" w:rsidRPr="00E324E2">
            <w:rPr>
              <w:rFonts w:asciiTheme="majorHAnsi" w:hAnsiTheme="majorHAnsi"/>
              <w:b/>
              <w:noProof/>
            </w:rPr>
            <w:t>-</w:t>
          </w:r>
          <w:r w:rsidR="00E324E2">
            <w:rPr>
              <w:noProof/>
            </w:rPr>
            <w:t xml:space="preserve"> 12 -</w:t>
          </w:r>
          <w:r w:rsidR="00794D5B">
            <w:rPr>
              <w:noProof/>
            </w:rPr>
            <w:fldChar w:fldCharType="end"/>
          </w:r>
        </w:p>
      </w:tc>
      <w:tc>
        <w:tcPr>
          <w:tcW w:w="2159" w:type="pct"/>
          <w:tcBorders>
            <w:bottom w:val="single" w:sz="4" w:space="0" w:color="4F81BD" w:themeColor="accent1"/>
          </w:tcBorders>
        </w:tcPr>
        <w:p w:rsidR="005E4368" w:rsidRDefault="005E4368" w:rsidP="003F32AE">
          <w:pPr>
            <w:pStyle w:val="Cabealho"/>
            <w:rPr>
              <w:rFonts w:asciiTheme="majorHAnsi" w:eastAsiaTheme="majorEastAsia" w:hAnsiTheme="majorHAnsi" w:cstheme="majorBidi"/>
              <w:b/>
              <w:bCs/>
            </w:rPr>
          </w:pPr>
        </w:p>
      </w:tc>
    </w:tr>
    <w:tr w:rsidR="005E4368" w:rsidTr="003F32AE">
      <w:trPr>
        <w:trHeight w:val="150"/>
      </w:trPr>
      <w:tc>
        <w:tcPr>
          <w:tcW w:w="2159" w:type="pct"/>
          <w:tcBorders>
            <w:top w:val="single" w:sz="4" w:space="0" w:color="4F81BD" w:themeColor="accent1"/>
          </w:tcBorders>
        </w:tcPr>
        <w:p w:rsidR="005E4368" w:rsidRDefault="005E4368" w:rsidP="003F32AE">
          <w:pPr>
            <w:pStyle w:val="Cabealho"/>
            <w:rPr>
              <w:rFonts w:asciiTheme="majorHAnsi" w:eastAsiaTheme="majorEastAsia" w:hAnsiTheme="majorHAnsi" w:cstheme="majorBidi"/>
              <w:b/>
              <w:bCs/>
            </w:rPr>
          </w:pPr>
        </w:p>
      </w:tc>
      <w:tc>
        <w:tcPr>
          <w:tcW w:w="682" w:type="pct"/>
          <w:vMerge/>
        </w:tcPr>
        <w:p w:rsidR="005E4368" w:rsidRDefault="005E4368" w:rsidP="003F32AE">
          <w:pPr>
            <w:pStyle w:val="Cabealho"/>
            <w:rPr>
              <w:rFonts w:asciiTheme="majorHAnsi" w:eastAsiaTheme="majorEastAsia" w:hAnsiTheme="majorHAnsi" w:cstheme="majorBidi"/>
              <w:b/>
              <w:bCs/>
            </w:rPr>
          </w:pPr>
        </w:p>
      </w:tc>
      <w:tc>
        <w:tcPr>
          <w:tcW w:w="2159" w:type="pct"/>
          <w:tcBorders>
            <w:top w:val="single" w:sz="4" w:space="0" w:color="4F81BD" w:themeColor="accent1"/>
          </w:tcBorders>
        </w:tcPr>
        <w:p w:rsidR="005E4368" w:rsidRDefault="005E4368" w:rsidP="003F32AE">
          <w:pPr>
            <w:pStyle w:val="Cabealho"/>
            <w:rPr>
              <w:rFonts w:asciiTheme="majorHAnsi" w:eastAsiaTheme="majorEastAsia" w:hAnsiTheme="majorHAnsi" w:cstheme="majorBidi"/>
              <w:b/>
              <w:bCs/>
            </w:rPr>
          </w:pPr>
        </w:p>
      </w:tc>
    </w:tr>
  </w:tbl>
  <w:p w:rsidR="005E4368" w:rsidRDefault="005E43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D5B" w:rsidRDefault="00794D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829" w:rsidRDefault="00761829" w:rsidP="00C060D9">
      <w:r>
        <w:separator/>
      </w:r>
    </w:p>
  </w:footnote>
  <w:footnote w:type="continuationSeparator" w:id="0">
    <w:p w:rsidR="00761829" w:rsidRDefault="00761829" w:rsidP="00C0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D5B" w:rsidRDefault="00794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1E0" w:firstRow="1" w:lastRow="1" w:firstColumn="1" w:lastColumn="1" w:noHBand="0" w:noVBand="0"/>
    </w:tblPr>
    <w:tblGrid>
      <w:gridCol w:w="1568"/>
      <w:gridCol w:w="5932"/>
      <w:gridCol w:w="1854"/>
    </w:tblGrid>
    <w:tr w:rsidR="005E4368" w:rsidTr="00E432E5">
      <w:trPr>
        <w:trHeight w:val="1133"/>
        <w:jc w:val="center"/>
      </w:trPr>
      <w:tc>
        <w:tcPr>
          <w:tcW w:w="838" w:type="pct"/>
          <w:vAlign w:val="center"/>
        </w:tcPr>
        <w:p w:rsidR="005E4368" w:rsidRDefault="005E4368" w:rsidP="00E432E5">
          <w:r>
            <w:rPr>
              <w:noProof/>
            </w:rPr>
            <w:drawing>
              <wp:inline distT="0" distB="0" distL="0" distR="0">
                <wp:extent cx="789940" cy="833755"/>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9940" cy="833755"/>
                        </a:xfrm>
                        <a:prstGeom prst="rect">
                          <a:avLst/>
                        </a:prstGeom>
                        <a:noFill/>
                        <a:ln w="9525">
                          <a:noFill/>
                          <a:miter lim="800000"/>
                          <a:headEnd/>
                          <a:tailEnd/>
                        </a:ln>
                      </pic:spPr>
                    </pic:pic>
                  </a:graphicData>
                </a:graphic>
              </wp:inline>
            </w:drawing>
          </w:r>
        </w:p>
      </w:tc>
      <w:tc>
        <w:tcPr>
          <w:tcW w:w="3171" w:type="pct"/>
          <w:vAlign w:val="center"/>
        </w:tcPr>
        <w:p w:rsidR="005E4368" w:rsidRDefault="005E4368" w:rsidP="00E432E5">
          <w:pPr>
            <w:pStyle w:val="Legenda"/>
          </w:pPr>
          <w:r>
            <w:t>MUNICÍPIO DE GUAÍRA</w:t>
          </w:r>
        </w:p>
        <w:p w:rsidR="005E4368" w:rsidRPr="00C65023" w:rsidRDefault="005E4368" w:rsidP="00E432E5">
          <w:pPr>
            <w:rPr>
              <w:b/>
            </w:rPr>
          </w:pPr>
          <w:r w:rsidRPr="00C65023">
            <w:rPr>
              <w:b/>
            </w:rPr>
            <w:t>Paço Municipal “Messias Cândido Faleiros”</w:t>
          </w:r>
        </w:p>
        <w:p w:rsidR="005E4368" w:rsidRDefault="005E4368" w:rsidP="00E432E5">
          <w:r w:rsidRPr="0014701F">
            <w:t>CNPJ: 48.344.014.0001/59 Fone: (17) 3332-5100</w:t>
          </w:r>
        </w:p>
        <w:p w:rsidR="005E4368" w:rsidRDefault="005E4368" w:rsidP="00E432E5">
          <w:r>
            <w:t>Av. Gabriel Garcia Leal nº 676 - CEP - 14.790-000</w:t>
          </w:r>
        </w:p>
        <w:p w:rsidR="005E4368" w:rsidRDefault="005E4368" w:rsidP="00E432E5">
          <w:r>
            <w:t>Guaíra - Estado de São Paulo</w:t>
          </w:r>
        </w:p>
        <w:p w:rsidR="005E4368" w:rsidRPr="00C65023" w:rsidRDefault="00A30B02" w:rsidP="00E432E5">
          <w:pPr>
            <w:pStyle w:val="Cabealho"/>
          </w:pPr>
          <w:hyperlink r:id="rId2" w:history="1">
            <w:r w:rsidR="005E4368" w:rsidRPr="00C65023">
              <w:rPr>
                <w:rStyle w:val="Hyperlink"/>
              </w:rPr>
              <w:t>www.guaira.sp.gov.br</w:t>
            </w:r>
          </w:hyperlink>
          <w:r w:rsidR="005E4368">
            <w:t xml:space="preserve"> </w:t>
          </w:r>
          <w:r w:rsidR="005E4368">
            <w:tab/>
          </w:r>
          <w:hyperlink r:id="rId3" w:history="1">
            <w:r w:rsidR="005E4368" w:rsidRPr="00193AAE">
              <w:rPr>
                <w:rStyle w:val="Hyperlink"/>
              </w:rPr>
              <w:t>compras@guaira.sp.gov.br</w:t>
            </w:r>
          </w:hyperlink>
        </w:p>
      </w:tc>
      <w:tc>
        <w:tcPr>
          <w:tcW w:w="992" w:type="pct"/>
          <w:vAlign w:val="center"/>
        </w:tcPr>
        <w:p w:rsidR="005E4368" w:rsidRDefault="005E4368" w:rsidP="00E432E5">
          <w:pPr>
            <w:pStyle w:val="Legenda"/>
          </w:pPr>
          <w:r>
            <w:rPr>
              <w:noProof/>
            </w:rPr>
            <w:drawing>
              <wp:inline distT="0" distB="0" distL="0" distR="0">
                <wp:extent cx="958215" cy="1045845"/>
                <wp:effectExtent l="19050" t="0" r="0" b="0"/>
                <wp:docPr id="4" name="Imagem 1" descr="selo cidade sustentav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cidade sustentaveis.jpg"/>
                        <pic:cNvPicPr>
                          <a:picLocks noChangeAspect="1" noChangeArrowheads="1"/>
                        </pic:cNvPicPr>
                      </pic:nvPicPr>
                      <pic:blipFill>
                        <a:blip r:embed="rId4"/>
                        <a:srcRect/>
                        <a:stretch>
                          <a:fillRect/>
                        </a:stretch>
                      </pic:blipFill>
                      <pic:spPr bwMode="auto">
                        <a:xfrm>
                          <a:off x="0" y="0"/>
                          <a:ext cx="958215" cy="1045845"/>
                        </a:xfrm>
                        <a:prstGeom prst="rect">
                          <a:avLst/>
                        </a:prstGeom>
                        <a:noFill/>
                        <a:ln w="9525">
                          <a:noFill/>
                          <a:miter lim="800000"/>
                          <a:headEnd/>
                          <a:tailEnd/>
                        </a:ln>
                      </pic:spPr>
                    </pic:pic>
                  </a:graphicData>
                </a:graphic>
              </wp:inline>
            </w:drawing>
          </w:r>
        </w:p>
      </w:tc>
    </w:tr>
  </w:tbl>
  <w:p w:rsidR="005E4368" w:rsidRDefault="005E436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D5B" w:rsidRDefault="00794D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20824D5"/>
    <w:multiLevelType w:val="multilevel"/>
    <w:tmpl w:val="4B601544"/>
    <w:lvl w:ilvl="0">
      <w:start w:val="15"/>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4C92F85"/>
    <w:multiLevelType w:val="multilevel"/>
    <w:tmpl w:val="D2AA65F0"/>
    <w:lvl w:ilvl="0">
      <w:start w:val="11"/>
      <w:numFmt w:val="decimal"/>
      <w:lvlText w:val="%1."/>
      <w:lvlJc w:val="left"/>
      <w:pPr>
        <w:ind w:left="480" w:hanging="480"/>
      </w:pPr>
      <w:rPr>
        <w:rFonts w:hint="default"/>
      </w:rPr>
    </w:lvl>
    <w:lvl w:ilvl="1">
      <w:start w:val="1"/>
      <w:numFmt w:val="decimal"/>
      <w:suff w:val="space"/>
      <w:lvlText w:val="%1.%2."/>
      <w:lvlJc w:val="left"/>
      <w:pPr>
        <w:ind w:left="284" w:firstLine="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6492322"/>
    <w:multiLevelType w:val="multilevel"/>
    <w:tmpl w:val="EB223984"/>
    <w:lvl w:ilvl="0">
      <w:start w:val="1"/>
      <w:numFmt w:val="decimal"/>
      <w:suff w:val="space"/>
      <w:lvlText w:val="%1."/>
      <w:lvlJc w:val="left"/>
      <w:pPr>
        <w:ind w:left="0" w:firstLine="0"/>
      </w:pPr>
      <w:rPr>
        <w:rFonts w:hint="default"/>
      </w:rPr>
    </w:lvl>
    <w:lvl w:ilvl="1">
      <w:start w:val="1"/>
      <w:numFmt w:val="decimal"/>
      <w:isLgl/>
      <w:suff w:val="space"/>
      <w:lvlText w:val="%1.%2."/>
      <w:lvlJc w:val="left"/>
      <w:pPr>
        <w:ind w:left="284" w:firstLine="0"/>
      </w:pPr>
      <w:rPr>
        <w:rFonts w:hint="default"/>
      </w:rPr>
    </w:lvl>
    <w:lvl w:ilvl="2">
      <w:start w:val="1"/>
      <w:numFmt w:val="decimal"/>
      <w:isLgl/>
      <w:suff w:val="space"/>
      <w:lvlText w:val="%1.%2.%3."/>
      <w:lvlJc w:val="left"/>
      <w:pPr>
        <w:ind w:left="567" w:firstLine="1"/>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5" w15:restartNumberingAfterBreak="0">
    <w:nsid w:val="1A502ABF"/>
    <w:multiLevelType w:val="multilevel"/>
    <w:tmpl w:val="EB223984"/>
    <w:lvl w:ilvl="0">
      <w:start w:val="1"/>
      <w:numFmt w:val="decimal"/>
      <w:suff w:val="space"/>
      <w:lvlText w:val="%1."/>
      <w:lvlJc w:val="left"/>
      <w:pPr>
        <w:ind w:left="0" w:firstLine="0"/>
      </w:pPr>
      <w:rPr>
        <w:rFonts w:hint="default"/>
      </w:rPr>
    </w:lvl>
    <w:lvl w:ilvl="1">
      <w:start w:val="1"/>
      <w:numFmt w:val="decimal"/>
      <w:isLgl/>
      <w:suff w:val="space"/>
      <w:lvlText w:val="%1.%2."/>
      <w:lvlJc w:val="left"/>
      <w:pPr>
        <w:ind w:left="284" w:firstLine="0"/>
      </w:pPr>
      <w:rPr>
        <w:rFonts w:hint="default"/>
      </w:rPr>
    </w:lvl>
    <w:lvl w:ilvl="2">
      <w:start w:val="1"/>
      <w:numFmt w:val="decimal"/>
      <w:isLgl/>
      <w:suff w:val="space"/>
      <w:lvlText w:val="%1.%2.%3."/>
      <w:lvlJc w:val="left"/>
      <w:pPr>
        <w:ind w:left="567" w:firstLine="1"/>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6" w15:restartNumberingAfterBreak="0">
    <w:nsid w:val="1ED7542E"/>
    <w:multiLevelType w:val="multilevel"/>
    <w:tmpl w:val="7586F818"/>
    <w:lvl w:ilvl="0">
      <w:start w:val="1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upp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36336E7A"/>
    <w:multiLevelType w:val="multilevel"/>
    <w:tmpl w:val="EB223984"/>
    <w:lvl w:ilvl="0">
      <w:start w:val="1"/>
      <w:numFmt w:val="decimal"/>
      <w:suff w:val="space"/>
      <w:lvlText w:val="%1."/>
      <w:lvlJc w:val="left"/>
      <w:pPr>
        <w:ind w:left="0" w:firstLine="0"/>
      </w:pPr>
      <w:rPr>
        <w:rFonts w:hint="default"/>
      </w:rPr>
    </w:lvl>
    <w:lvl w:ilvl="1">
      <w:start w:val="1"/>
      <w:numFmt w:val="decimal"/>
      <w:isLgl/>
      <w:suff w:val="space"/>
      <w:lvlText w:val="%1.%2."/>
      <w:lvlJc w:val="left"/>
      <w:pPr>
        <w:ind w:left="284" w:firstLine="0"/>
      </w:pPr>
      <w:rPr>
        <w:rFonts w:hint="default"/>
      </w:rPr>
    </w:lvl>
    <w:lvl w:ilvl="2">
      <w:start w:val="1"/>
      <w:numFmt w:val="decimal"/>
      <w:isLgl/>
      <w:suff w:val="space"/>
      <w:lvlText w:val="%1.%2.%3."/>
      <w:lvlJc w:val="left"/>
      <w:pPr>
        <w:ind w:left="567" w:firstLine="1"/>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8" w15:restartNumberingAfterBreak="0">
    <w:nsid w:val="36DF49B9"/>
    <w:multiLevelType w:val="multilevel"/>
    <w:tmpl w:val="2AE60946"/>
    <w:lvl w:ilvl="0">
      <w:start w:val="14"/>
      <w:numFmt w:val="decimal"/>
      <w:lvlText w:val="%1."/>
      <w:lvlJc w:val="left"/>
      <w:pPr>
        <w:ind w:left="480" w:hanging="48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42D360A6"/>
    <w:multiLevelType w:val="multilevel"/>
    <w:tmpl w:val="1534F34E"/>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50CE3275"/>
    <w:multiLevelType w:val="hybridMultilevel"/>
    <w:tmpl w:val="F86E400E"/>
    <w:lvl w:ilvl="0" w:tplc="9878A600">
      <w:start w:val="1"/>
      <w:numFmt w:val="upperRoman"/>
      <w:suff w:val="space"/>
      <w:lvlText w:val="%1."/>
      <w:lvlJc w:val="left"/>
      <w:pPr>
        <w:ind w:left="567"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53AA6555"/>
    <w:multiLevelType w:val="multilevel"/>
    <w:tmpl w:val="7D20AEF8"/>
    <w:lvl w:ilvl="0">
      <w:start w:val="3"/>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b w:val="0"/>
        <w:color w:val="auto"/>
        <w:sz w:val="22"/>
        <w:szCs w:val="22"/>
      </w:rPr>
    </w:lvl>
    <w:lvl w:ilvl="2">
      <w:start w:val="1"/>
      <w:numFmt w:val="decimal"/>
      <w:suff w:val="space"/>
      <w:lvlText w:val="%1.%2.%3."/>
      <w:lvlJc w:val="left"/>
      <w:pPr>
        <w:ind w:left="567" w:firstLine="1"/>
      </w:pPr>
      <w:rPr>
        <w:rFonts w:hint="default"/>
        <w:sz w:val="22"/>
        <w:szCs w:val="22"/>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5400526B"/>
    <w:multiLevelType w:val="hybridMultilevel"/>
    <w:tmpl w:val="2BDAD4A6"/>
    <w:lvl w:ilvl="0" w:tplc="0E505C6A">
      <w:start w:val="1"/>
      <w:numFmt w:val="decimal"/>
      <w:lvlText w:val="%1."/>
      <w:lvlJc w:val="left"/>
      <w:pPr>
        <w:ind w:left="128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180E53"/>
    <w:multiLevelType w:val="multilevel"/>
    <w:tmpl w:val="389AF324"/>
    <w:lvl w:ilvl="0">
      <w:start w:val="1"/>
      <w:numFmt w:val="decimal"/>
      <w:suff w:val="space"/>
      <w:lvlText w:val="%1."/>
      <w:lvlJc w:val="left"/>
      <w:pPr>
        <w:ind w:left="0" w:firstLine="0"/>
      </w:pPr>
      <w:rPr>
        <w:rFonts w:ascii="Book Antiqua" w:hAnsi="Book Antiqua" w:hint="default"/>
        <w:b/>
        <w:i w:val="0"/>
        <w:sz w:val="22"/>
        <w:szCs w:val="22"/>
      </w:rPr>
    </w:lvl>
    <w:lvl w:ilvl="1">
      <w:start w:val="1"/>
      <w:numFmt w:val="decimal"/>
      <w:pStyle w:val="BookparaMarcador"/>
      <w:suff w:val="space"/>
      <w:lvlText w:val="%1.%2."/>
      <w:lvlJc w:val="left"/>
      <w:pPr>
        <w:ind w:left="284" w:firstLine="0"/>
      </w:pPr>
      <w:rPr>
        <w:rFonts w:ascii="Book Antiqua" w:hAnsi="Book Antiqua" w:hint="default"/>
        <w:b w:val="0"/>
        <w:i w:val="0"/>
        <w:sz w:val="22"/>
        <w:szCs w:val="22"/>
      </w:rPr>
    </w:lvl>
    <w:lvl w:ilvl="2">
      <w:start w:val="1"/>
      <w:numFmt w:val="decimal"/>
      <w:pStyle w:val="BookMarcadonivel3"/>
      <w:suff w:val="space"/>
      <w:lvlText w:val="%1.%2.%3."/>
      <w:lvlJc w:val="left"/>
      <w:pPr>
        <w:ind w:left="284" w:firstLine="0"/>
      </w:pPr>
      <w:rPr>
        <w:rFonts w:ascii="Book Antiqua" w:hAnsi="Book Antiqua" w:hint="default"/>
        <w:b w:val="0"/>
        <w:i w:val="0"/>
        <w:sz w:val="22"/>
        <w:szCs w:val="22"/>
      </w:rPr>
    </w:lvl>
    <w:lvl w:ilvl="3">
      <w:start w:val="1"/>
      <w:numFmt w:val="decimal"/>
      <w:suff w:val="space"/>
      <w:lvlText w:val="%1.%2.%3.%4."/>
      <w:lvlJc w:val="left"/>
      <w:pPr>
        <w:ind w:left="851" w:firstLine="0"/>
      </w:pPr>
      <w:rPr>
        <w:rFonts w:hint="default"/>
        <w:b w:val="0"/>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03C28F0"/>
    <w:multiLevelType w:val="multilevel"/>
    <w:tmpl w:val="3C62DEB6"/>
    <w:lvl w:ilvl="0">
      <w:start w:val="2"/>
      <w:numFmt w:val="decimal"/>
      <w:suff w:val="space"/>
      <w:lvlText w:val="%1."/>
      <w:lvlJc w:val="left"/>
      <w:pPr>
        <w:ind w:left="360" w:hanging="360"/>
      </w:pPr>
      <w:rPr>
        <w:rFonts w:ascii="Times New Roman" w:hAnsi="Times New Roman" w:hint="default"/>
      </w:rPr>
    </w:lvl>
    <w:lvl w:ilvl="1">
      <w:start w:val="1"/>
      <w:numFmt w:val="decimal"/>
      <w:suff w:val="space"/>
      <w:lvlText w:val="%1.%2."/>
      <w:lvlJc w:val="left"/>
      <w:pPr>
        <w:ind w:left="284" w:firstLine="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572" w:hanging="720"/>
      </w:pPr>
      <w:rPr>
        <w:rFonts w:ascii="Times New Roman" w:hAnsi="Times New Roman" w:hint="default"/>
      </w:rPr>
    </w:lvl>
    <w:lvl w:ilvl="4">
      <w:start w:val="1"/>
      <w:numFmt w:val="decimal"/>
      <w:lvlText w:val="%1.%2.%3.%4.%5."/>
      <w:lvlJc w:val="left"/>
      <w:pPr>
        <w:ind w:left="2216" w:hanging="1080"/>
      </w:pPr>
      <w:rPr>
        <w:rFonts w:ascii="Times New Roman" w:hAnsi="Times New Roman" w:hint="default"/>
      </w:rPr>
    </w:lvl>
    <w:lvl w:ilvl="5">
      <w:start w:val="1"/>
      <w:numFmt w:val="decimal"/>
      <w:lvlText w:val="%1.%2.%3.%4.%5.%6."/>
      <w:lvlJc w:val="left"/>
      <w:pPr>
        <w:ind w:left="2500" w:hanging="1080"/>
      </w:pPr>
      <w:rPr>
        <w:rFonts w:ascii="Times New Roman" w:hAnsi="Times New Roman" w:hint="default"/>
      </w:rPr>
    </w:lvl>
    <w:lvl w:ilvl="6">
      <w:start w:val="1"/>
      <w:numFmt w:val="decimal"/>
      <w:lvlText w:val="%1.%2.%3.%4.%5.%6.%7."/>
      <w:lvlJc w:val="left"/>
      <w:pPr>
        <w:ind w:left="3144" w:hanging="1440"/>
      </w:pPr>
      <w:rPr>
        <w:rFonts w:ascii="Times New Roman" w:hAnsi="Times New Roman" w:hint="default"/>
      </w:rPr>
    </w:lvl>
    <w:lvl w:ilvl="7">
      <w:start w:val="1"/>
      <w:numFmt w:val="decimal"/>
      <w:lvlText w:val="%1.%2.%3.%4.%5.%6.%7.%8."/>
      <w:lvlJc w:val="left"/>
      <w:pPr>
        <w:ind w:left="3428" w:hanging="1440"/>
      </w:pPr>
      <w:rPr>
        <w:rFonts w:ascii="Times New Roman" w:hAnsi="Times New Roman" w:hint="default"/>
      </w:rPr>
    </w:lvl>
    <w:lvl w:ilvl="8">
      <w:start w:val="1"/>
      <w:numFmt w:val="decimal"/>
      <w:lvlText w:val="%1.%2.%3.%4.%5.%6.%7.%8.%9."/>
      <w:lvlJc w:val="left"/>
      <w:pPr>
        <w:ind w:left="4072" w:hanging="1800"/>
      </w:pPr>
      <w:rPr>
        <w:rFonts w:ascii="Times New Roman" w:hAnsi="Times New Roman" w:hint="default"/>
      </w:rPr>
    </w:lvl>
  </w:abstractNum>
  <w:abstractNum w:abstractNumId="15" w15:restartNumberingAfterBreak="0">
    <w:nsid w:val="6E661D82"/>
    <w:multiLevelType w:val="hybridMultilevel"/>
    <w:tmpl w:val="59929BE8"/>
    <w:lvl w:ilvl="0" w:tplc="79C2922E">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6E9D5AB1"/>
    <w:multiLevelType w:val="multilevel"/>
    <w:tmpl w:val="03B22F7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upp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3"/>
  </w:num>
  <w:num w:numId="2">
    <w:abstractNumId w:val="15"/>
  </w:num>
  <w:num w:numId="3">
    <w:abstractNumId w:val="10"/>
  </w:num>
  <w:num w:numId="4">
    <w:abstractNumId w:val="14"/>
  </w:num>
  <w:num w:numId="5">
    <w:abstractNumId w:val="11"/>
  </w:num>
  <w:num w:numId="6">
    <w:abstractNumId w:val="3"/>
  </w:num>
  <w:num w:numId="7">
    <w:abstractNumId w:val="3"/>
    <w:lvlOverride w:ilvl="0">
      <w:lvl w:ilvl="0">
        <w:start w:val="11"/>
        <w:numFmt w:val="decimal"/>
        <w:lvlText w:val="%1."/>
        <w:lvlJc w:val="left"/>
        <w:pPr>
          <w:ind w:left="480" w:hanging="48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1"/>
        </w:pPr>
        <w:rPr>
          <w:rFonts w:hint="default"/>
        </w:rPr>
      </w:lvl>
    </w:lvlOverride>
    <w:lvlOverride w:ilvl="3">
      <w:lvl w:ilvl="3">
        <w:start w:val="1"/>
        <w:numFmt w:val="decimal"/>
        <w:lvlText w:val="%1.%2.%3.%4."/>
        <w:lvlJc w:val="left"/>
        <w:pPr>
          <w:ind w:left="1572" w:hanging="720"/>
        </w:pPr>
        <w:rPr>
          <w:rFonts w:hint="default"/>
        </w:rPr>
      </w:lvl>
    </w:lvlOverride>
    <w:lvlOverride w:ilvl="4">
      <w:lvl w:ilvl="4">
        <w:start w:val="1"/>
        <w:numFmt w:val="decimal"/>
        <w:lvlText w:val="%1.%2.%3.%4.%5."/>
        <w:lvlJc w:val="left"/>
        <w:pPr>
          <w:ind w:left="2216" w:hanging="1080"/>
        </w:pPr>
        <w:rPr>
          <w:rFonts w:hint="default"/>
        </w:rPr>
      </w:lvl>
    </w:lvlOverride>
    <w:lvlOverride w:ilvl="5">
      <w:lvl w:ilvl="5">
        <w:start w:val="1"/>
        <w:numFmt w:val="decimal"/>
        <w:lvlText w:val="%1.%2.%3.%4.%5.%6."/>
        <w:lvlJc w:val="left"/>
        <w:pPr>
          <w:ind w:left="2500" w:hanging="1080"/>
        </w:pPr>
        <w:rPr>
          <w:rFonts w:hint="default"/>
        </w:rPr>
      </w:lvl>
    </w:lvlOverride>
    <w:lvlOverride w:ilvl="6">
      <w:lvl w:ilvl="6">
        <w:start w:val="1"/>
        <w:numFmt w:val="decimal"/>
        <w:lvlText w:val="%1.%2.%3.%4.%5.%6.%7."/>
        <w:lvlJc w:val="left"/>
        <w:pPr>
          <w:ind w:left="3144" w:hanging="1440"/>
        </w:pPr>
        <w:rPr>
          <w:rFonts w:hint="default"/>
        </w:rPr>
      </w:lvl>
    </w:lvlOverride>
    <w:lvlOverride w:ilvl="7">
      <w:lvl w:ilvl="7">
        <w:start w:val="1"/>
        <w:numFmt w:val="decimal"/>
        <w:lvlText w:val="%1.%2.%3.%4.%5.%6.%7.%8."/>
        <w:lvlJc w:val="left"/>
        <w:pPr>
          <w:ind w:left="3428" w:hanging="1440"/>
        </w:pPr>
        <w:rPr>
          <w:rFonts w:hint="default"/>
        </w:rPr>
      </w:lvl>
    </w:lvlOverride>
    <w:lvlOverride w:ilvl="8">
      <w:lvl w:ilvl="8">
        <w:start w:val="1"/>
        <w:numFmt w:val="decimal"/>
        <w:lvlText w:val="%1.%2.%3.%4.%5.%6.%7.%8.%9."/>
        <w:lvlJc w:val="left"/>
        <w:pPr>
          <w:ind w:left="4072" w:hanging="1800"/>
        </w:pPr>
        <w:rPr>
          <w:rFonts w:hint="default"/>
        </w:rPr>
      </w:lvl>
    </w:lvlOverride>
  </w:num>
  <w:num w:numId="8">
    <w:abstractNumId w:val="7"/>
  </w:num>
  <w:num w:numId="9">
    <w:abstractNumId w:val="1"/>
  </w:num>
  <w:num w:numId="10">
    <w:abstractNumId w:val="8"/>
  </w:num>
  <w:num w:numId="11">
    <w:abstractNumId w:val="5"/>
  </w:num>
  <w:num w:numId="12">
    <w:abstractNumId w:val="4"/>
  </w:num>
  <w:num w:numId="13">
    <w:abstractNumId w:val="0"/>
  </w:num>
  <w:num w:numId="14">
    <w:abstractNumId w:val="9"/>
  </w:num>
  <w:num w:numId="15">
    <w:abstractNumId w:val="12"/>
  </w:num>
  <w:num w:numId="16">
    <w:abstractNumId w:val="6"/>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D9"/>
    <w:rsid w:val="000561E2"/>
    <w:rsid w:val="00060720"/>
    <w:rsid w:val="0007215E"/>
    <w:rsid w:val="00095BC7"/>
    <w:rsid w:val="000C1251"/>
    <w:rsid w:val="000E0833"/>
    <w:rsid w:val="000E4305"/>
    <w:rsid w:val="000F38FB"/>
    <w:rsid w:val="00112776"/>
    <w:rsid w:val="001144DD"/>
    <w:rsid w:val="00123EE6"/>
    <w:rsid w:val="001857B9"/>
    <w:rsid w:val="001D7085"/>
    <w:rsid w:val="001F0773"/>
    <w:rsid w:val="0020097A"/>
    <w:rsid w:val="00230F93"/>
    <w:rsid w:val="00242036"/>
    <w:rsid w:val="00290C02"/>
    <w:rsid w:val="00292E1B"/>
    <w:rsid w:val="002A06D6"/>
    <w:rsid w:val="002F71AC"/>
    <w:rsid w:val="00384FA7"/>
    <w:rsid w:val="0039389D"/>
    <w:rsid w:val="003D55AD"/>
    <w:rsid w:val="003D78AE"/>
    <w:rsid w:val="003F32AE"/>
    <w:rsid w:val="004061E8"/>
    <w:rsid w:val="00407126"/>
    <w:rsid w:val="00423C67"/>
    <w:rsid w:val="00443476"/>
    <w:rsid w:val="00451CF8"/>
    <w:rsid w:val="004555CA"/>
    <w:rsid w:val="00460C21"/>
    <w:rsid w:val="004657A4"/>
    <w:rsid w:val="00475F55"/>
    <w:rsid w:val="004C44CE"/>
    <w:rsid w:val="004D5553"/>
    <w:rsid w:val="004E1BA4"/>
    <w:rsid w:val="004E76E8"/>
    <w:rsid w:val="004F3E32"/>
    <w:rsid w:val="004F6045"/>
    <w:rsid w:val="00526DCA"/>
    <w:rsid w:val="00532B27"/>
    <w:rsid w:val="0054343F"/>
    <w:rsid w:val="00551879"/>
    <w:rsid w:val="00557E4B"/>
    <w:rsid w:val="00577FEB"/>
    <w:rsid w:val="005B697D"/>
    <w:rsid w:val="005E4368"/>
    <w:rsid w:val="00621C96"/>
    <w:rsid w:val="00624FAB"/>
    <w:rsid w:val="006368F7"/>
    <w:rsid w:val="006B049C"/>
    <w:rsid w:val="006B4B0B"/>
    <w:rsid w:val="006C2997"/>
    <w:rsid w:val="006D261C"/>
    <w:rsid w:val="006E5CB3"/>
    <w:rsid w:val="007035F9"/>
    <w:rsid w:val="007130D3"/>
    <w:rsid w:val="007209F9"/>
    <w:rsid w:val="00761829"/>
    <w:rsid w:val="00794D5B"/>
    <w:rsid w:val="007A3107"/>
    <w:rsid w:val="007A31C2"/>
    <w:rsid w:val="007A4D13"/>
    <w:rsid w:val="007C3D9F"/>
    <w:rsid w:val="007F5C0A"/>
    <w:rsid w:val="00847947"/>
    <w:rsid w:val="00855B61"/>
    <w:rsid w:val="00856298"/>
    <w:rsid w:val="0089051D"/>
    <w:rsid w:val="008A49C8"/>
    <w:rsid w:val="008A4A3E"/>
    <w:rsid w:val="008B5ACA"/>
    <w:rsid w:val="008E74EB"/>
    <w:rsid w:val="00917BC7"/>
    <w:rsid w:val="00920B0E"/>
    <w:rsid w:val="00935FF3"/>
    <w:rsid w:val="00966B33"/>
    <w:rsid w:val="00990FF1"/>
    <w:rsid w:val="009915AC"/>
    <w:rsid w:val="009963FD"/>
    <w:rsid w:val="009A7AC3"/>
    <w:rsid w:val="009C383D"/>
    <w:rsid w:val="009C7CF6"/>
    <w:rsid w:val="009D5324"/>
    <w:rsid w:val="009E1001"/>
    <w:rsid w:val="00A30B02"/>
    <w:rsid w:val="00A57E90"/>
    <w:rsid w:val="00A841F4"/>
    <w:rsid w:val="00AA33AE"/>
    <w:rsid w:val="00AC1528"/>
    <w:rsid w:val="00AC6E66"/>
    <w:rsid w:val="00AD3564"/>
    <w:rsid w:val="00AD482D"/>
    <w:rsid w:val="00B10ACD"/>
    <w:rsid w:val="00B23B1E"/>
    <w:rsid w:val="00B322A1"/>
    <w:rsid w:val="00B416C9"/>
    <w:rsid w:val="00B641D2"/>
    <w:rsid w:val="00B72484"/>
    <w:rsid w:val="00BA2E61"/>
    <w:rsid w:val="00BF0BAA"/>
    <w:rsid w:val="00BF4AE6"/>
    <w:rsid w:val="00BF7581"/>
    <w:rsid w:val="00C060D9"/>
    <w:rsid w:val="00C538FA"/>
    <w:rsid w:val="00C83528"/>
    <w:rsid w:val="00C872B0"/>
    <w:rsid w:val="00CA7F14"/>
    <w:rsid w:val="00CE6475"/>
    <w:rsid w:val="00CF6C15"/>
    <w:rsid w:val="00D045D4"/>
    <w:rsid w:val="00D15305"/>
    <w:rsid w:val="00D26582"/>
    <w:rsid w:val="00D319D8"/>
    <w:rsid w:val="00D31FB2"/>
    <w:rsid w:val="00D46C42"/>
    <w:rsid w:val="00D515BE"/>
    <w:rsid w:val="00D61E18"/>
    <w:rsid w:val="00D62B9A"/>
    <w:rsid w:val="00D6309F"/>
    <w:rsid w:val="00D65942"/>
    <w:rsid w:val="00D65F52"/>
    <w:rsid w:val="00D824F7"/>
    <w:rsid w:val="00DA0832"/>
    <w:rsid w:val="00DC7A88"/>
    <w:rsid w:val="00DD4011"/>
    <w:rsid w:val="00DF56EB"/>
    <w:rsid w:val="00E324E2"/>
    <w:rsid w:val="00E432E5"/>
    <w:rsid w:val="00E563B3"/>
    <w:rsid w:val="00E619F5"/>
    <w:rsid w:val="00E71851"/>
    <w:rsid w:val="00E75877"/>
    <w:rsid w:val="00E96D3A"/>
    <w:rsid w:val="00E972FD"/>
    <w:rsid w:val="00ED5AD7"/>
    <w:rsid w:val="00EF65C1"/>
    <w:rsid w:val="00F00763"/>
    <w:rsid w:val="00F14DBA"/>
    <w:rsid w:val="00F167E3"/>
    <w:rsid w:val="00F32455"/>
    <w:rsid w:val="00F37078"/>
    <w:rsid w:val="00F44E08"/>
    <w:rsid w:val="00F47C35"/>
    <w:rsid w:val="00F70864"/>
    <w:rsid w:val="00F81D48"/>
    <w:rsid w:val="00F86A6F"/>
    <w:rsid w:val="00FB2FBA"/>
    <w:rsid w:val="00FB6CAC"/>
    <w:rsid w:val="00FC375E"/>
    <w:rsid w:val="00FC5167"/>
    <w:rsid w:val="00FF021C"/>
    <w:rsid w:val="00FF19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314B054-2BCB-4DA1-8A5F-D4CBD642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1E2"/>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060D9"/>
    <w:pPr>
      <w:ind w:left="708"/>
    </w:pPr>
  </w:style>
  <w:style w:type="paragraph" w:styleId="Recuodecorpodetexto3">
    <w:name w:val="Body Text Indent 3"/>
    <w:basedOn w:val="Normal"/>
    <w:link w:val="Recuodecorpodetexto3Char"/>
    <w:rsid w:val="00C060D9"/>
    <w:pPr>
      <w:spacing w:after="120"/>
      <w:ind w:left="283"/>
    </w:pPr>
    <w:rPr>
      <w:sz w:val="16"/>
      <w:szCs w:val="16"/>
    </w:rPr>
  </w:style>
  <w:style w:type="character" w:customStyle="1" w:styleId="Recuodecorpodetexto3Char">
    <w:name w:val="Recuo de corpo de texto 3 Char"/>
    <w:basedOn w:val="Fontepargpadro"/>
    <w:link w:val="Recuodecorpodetexto3"/>
    <w:rsid w:val="00C060D9"/>
    <w:rPr>
      <w:rFonts w:ascii="Times New Roman" w:eastAsia="Times New Roman" w:hAnsi="Times New Roman" w:cs="Times New Roman"/>
      <w:sz w:val="16"/>
      <w:szCs w:val="16"/>
      <w:lang w:eastAsia="pt-BR"/>
    </w:rPr>
  </w:style>
  <w:style w:type="paragraph" w:customStyle="1" w:styleId="BookparaMarcador">
    <w:name w:val="Book para Marcador"/>
    <w:basedOn w:val="Normal"/>
    <w:link w:val="BookparaMarcadorChar"/>
    <w:qFormat/>
    <w:rsid w:val="00C060D9"/>
    <w:pPr>
      <w:numPr>
        <w:ilvl w:val="1"/>
        <w:numId w:val="1"/>
      </w:numPr>
      <w:spacing w:after="120"/>
      <w:jc w:val="both"/>
    </w:pPr>
    <w:rPr>
      <w:rFonts w:ascii="Book Antiqua" w:hAnsi="Book Antiqua"/>
      <w:color w:val="000000"/>
      <w:sz w:val="22"/>
      <w:szCs w:val="22"/>
    </w:rPr>
  </w:style>
  <w:style w:type="paragraph" w:customStyle="1" w:styleId="BookMarcadonivel3">
    <w:name w:val="Book Marcado nivel 3"/>
    <w:basedOn w:val="Normal"/>
    <w:link w:val="BookMarcadonivel3Char"/>
    <w:qFormat/>
    <w:rsid w:val="00C060D9"/>
    <w:pPr>
      <w:numPr>
        <w:ilvl w:val="2"/>
        <w:numId w:val="1"/>
      </w:numPr>
      <w:spacing w:after="120"/>
      <w:jc w:val="both"/>
    </w:pPr>
    <w:rPr>
      <w:rFonts w:ascii="Book Antiqua" w:hAnsi="Book Antiqua"/>
      <w:sz w:val="22"/>
      <w:szCs w:val="22"/>
    </w:rPr>
  </w:style>
  <w:style w:type="character" w:customStyle="1" w:styleId="BookparaMarcadorChar">
    <w:name w:val="Book para Marcador Char"/>
    <w:basedOn w:val="Fontepargpadro"/>
    <w:link w:val="BookparaMarcador"/>
    <w:rsid w:val="00C060D9"/>
    <w:rPr>
      <w:rFonts w:ascii="Book Antiqua" w:eastAsia="Times New Roman" w:hAnsi="Book Antiqua" w:cs="Times New Roman"/>
      <w:color w:val="000000"/>
      <w:lang w:eastAsia="pt-BR"/>
    </w:rPr>
  </w:style>
  <w:style w:type="character" w:customStyle="1" w:styleId="BookMarcadonivel3Char">
    <w:name w:val="Book Marcado nivel 3 Char"/>
    <w:basedOn w:val="Fontepargpadro"/>
    <w:link w:val="BookMarcadonivel3"/>
    <w:rsid w:val="00C060D9"/>
    <w:rPr>
      <w:rFonts w:ascii="Book Antiqua" w:eastAsia="Times New Roman" w:hAnsi="Book Antiqua" w:cs="Times New Roman"/>
      <w:lang w:eastAsia="pt-BR"/>
    </w:rPr>
  </w:style>
  <w:style w:type="paragraph" w:styleId="Cabealho">
    <w:name w:val="header"/>
    <w:basedOn w:val="Normal"/>
    <w:link w:val="CabealhoChar"/>
    <w:uiPriority w:val="99"/>
    <w:unhideWhenUsed/>
    <w:rsid w:val="00C060D9"/>
    <w:pPr>
      <w:tabs>
        <w:tab w:val="center" w:pos="4252"/>
        <w:tab w:val="right" w:pos="8504"/>
      </w:tabs>
    </w:pPr>
  </w:style>
  <w:style w:type="character" w:customStyle="1" w:styleId="CabealhoChar">
    <w:name w:val="Cabeçalho Char"/>
    <w:basedOn w:val="Fontepargpadro"/>
    <w:link w:val="Cabealho"/>
    <w:uiPriority w:val="99"/>
    <w:rsid w:val="00C060D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060D9"/>
    <w:pPr>
      <w:tabs>
        <w:tab w:val="center" w:pos="4252"/>
        <w:tab w:val="right" w:pos="8504"/>
      </w:tabs>
    </w:pPr>
  </w:style>
  <w:style w:type="character" w:customStyle="1" w:styleId="RodapChar">
    <w:name w:val="Rodapé Char"/>
    <w:basedOn w:val="Fontepargpadro"/>
    <w:link w:val="Rodap"/>
    <w:uiPriority w:val="99"/>
    <w:rsid w:val="00C060D9"/>
    <w:rPr>
      <w:rFonts w:ascii="Times New Roman" w:eastAsia="Times New Roman" w:hAnsi="Times New Roman" w:cs="Times New Roman"/>
      <w:sz w:val="20"/>
      <w:szCs w:val="20"/>
      <w:lang w:eastAsia="pt-BR"/>
    </w:rPr>
  </w:style>
  <w:style w:type="character" w:styleId="Hyperlink">
    <w:name w:val="Hyperlink"/>
    <w:rsid w:val="00C060D9"/>
    <w:rPr>
      <w:color w:val="0000FF"/>
      <w:u w:val="single"/>
    </w:rPr>
  </w:style>
  <w:style w:type="paragraph" w:styleId="Legenda">
    <w:name w:val="caption"/>
    <w:basedOn w:val="Normal"/>
    <w:next w:val="Normal"/>
    <w:qFormat/>
    <w:rsid w:val="00C060D9"/>
    <w:pPr>
      <w:suppressAutoHyphens/>
    </w:pPr>
    <w:rPr>
      <w:b/>
      <w:sz w:val="36"/>
    </w:rPr>
  </w:style>
  <w:style w:type="paragraph" w:styleId="Textodebalo">
    <w:name w:val="Balloon Text"/>
    <w:basedOn w:val="Normal"/>
    <w:link w:val="TextodebaloChar"/>
    <w:uiPriority w:val="99"/>
    <w:semiHidden/>
    <w:unhideWhenUsed/>
    <w:rsid w:val="00C060D9"/>
    <w:rPr>
      <w:rFonts w:ascii="Tahoma" w:hAnsi="Tahoma" w:cs="Tahoma"/>
      <w:sz w:val="16"/>
      <w:szCs w:val="16"/>
    </w:rPr>
  </w:style>
  <w:style w:type="character" w:customStyle="1" w:styleId="TextodebaloChar">
    <w:name w:val="Texto de balão Char"/>
    <w:basedOn w:val="Fontepargpadro"/>
    <w:link w:val="Textodebalo"/>
    <w:uiPriority w:val="99"/>
    <w:semiHidden/>
    <w:rsid w:val="00C060D9"/>
    <w:rPr>
      <w:rFonts w:ascii="Tahoma" w:eastAsia="Times New Roman" w:hAnsi="Tahoma" w:cs="Tahoma"/>
      <w:sz w:val="16"/>
      <w:szCs w:val="16"/>
      <w:lang w:eastAsia="pt-BR"/>
    </w:rPr>
  </w:style>
  <w:style w:type="paragraph" w:styleId="Corpodetexto">
    <w:name w:val="Body Text"/>
    <w:basedOn w:val="Normal"/>
    <w:link w:val="CorpodetextoChar"/>
    <w:uiPriority w:val="99"/>
    <w:semiHidden/>
    <w:unhideWhenUsed/>
    <w:rsid w:val="009E1001"/>
    <w:pPr>
      <w:spacing w:after="120"/>
    </w:pPr>
  </w:style>
  <w:style w:type="character" w:customStyle="1" w:styleId="CorpodetextoChar">
    <w:name w:val="Corpo de texto Char"/>
    <w:basedOn w:val="Fontepargpadro"/>
    <w:link w:val="Corpodetexto"/>
    <w:uiPriority w:val="99"/>
    <w:semiHidden/>
    <w:rsid w:val="009E1001"/>
    <w:rPr>
      <w:rFonts w:ascii="Times New Roman" w:eastAsia="Times New Roman" w:hAnsi="Times New Roman" w:cs="Times New Roman"/>
      <w:sz w:val="20"/>
      <w:szCs w:val="20"/>
      <w:lang w:eastAsia="pt-BR"/>
    </w:rPr>
  </w:style>
  <w:style w:type="paragraph" w:customStyle="1" w:styleId="WW-Corpodetexto3">
    <w:name w:val="WW-Corpo de texto 3"/>
    <w:basedOn w:val="Normal"/>
    <w:rsid w:val="009E1001"/>
    <w:pPr>
      <w:tabs>
        <w:tab w:val="left" w:pos="576"/>
      </w:tabs>
      <w:suppressAutoHyphens/>
      <w:jc w:val="center"/>
    </w:pPr>
    <w:rPr>
      <w:rFonts w:ascii="Arial" w:eastAsia="Arial" w:hAnsi="Arial"/>
      <w:b/>
      <w:lang w:eastAsia="ar-SA"/>
    </w:rPr>
  </w:style>
  <w:style w:type="paragraph" w:styleId="SemEspaamento">
    <w:name w:val="No Spacing"/>
    <w:link w:val="SemEspaamentoChar"/>
    <w:uiPriority w:val="1"/>
    <w:qFormat/>
    <w:rsid w:val="003F32AE"/>
    <w:pPr>
      <w:jc w:val="left"/>
    </w:pPr>
    <w:rPr>
      <w:rFonts w:eastAsiaTheme="minorEastAsia"/>
    </w:rPr>
  </w:style>
  <w:style w:type="character" w:customStyle="1" w:styleId="SemEspaamentoChar">
    <w:name w:val="Sem Espaçamento Char"/>
    <w:basedOn w:val="Fontepargpadro"/>
    <w:link w:val="SemEspaamento"/>
    <w:uiPriority w:val="1"/>
    <w:rsid w:val="003F32AE"/>
    <w:rPr>
      <w:rFonts w:eastAsiaTheme="minorEastAsia"/>
    </w:rPr>
  </w:style>
  <w:style w:type="paragraph" w:customStyle="1" w:styleId="Default">
    <w:name w:val="Default"/>
    <w:rsid w:val="003F32AE"/>
    <w:pPr>
      <w:widowControl w:val="0"/>
      <w:suppressAutoHyphens/>
      <w:jc w:val="left"/>
    </w:pPr>
    <w:rPr>
      <w:rFonts w:ascii="Times New Roman" w:eastAsia="Times New Roman" w:hAnsi="Times New Roman" w:cs="Times New Roman"/>
      <w:kern w:val="1"/>
      <w:sz w:val="20"/>
      <w:szCs w:val="20"/>
      <w:lang w:eastAsia="ar-SA"/>
    </w:rPr>
  </w:style>
  <w:style w:type="paragraph" w:customStyle="1" w:styleId="Artigo">
    <w:name w:val="Artigo"/>
    <w:basedOn w:val="Normal"/>
    <w:rsid w:val="003F32AE"/>
    <w:pPr>
      <w:suppressAutoHyphens/>
      <w:autoSpaceDE w:val="0"/>
      <w:spacing w:before="74" w:after="74"/>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uaira.sp.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compras@guaira.sp.gov.br" TargetMode="External"/><Relationship Id="rId2" Type="http://schemas.openxmlformats.org/officeDocument/2006/relationships/hyperlink" Target="http://www.guaira.sp.gov.br"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8C05-C6C4-4787-AD63-A0817908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4241</Words>
  <Characters>22903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compras10</dc:creator>
  <cp:lastModifiedBy>compras7</cp:lastModifiedBy>
  <cp:revision>6</cp:revision>
  <cp:lastPrinted>2023-03-21T15:24:00Z</cp:lastPrinted>
  <dcterms:created xsi:type="dcterms:W3CDTF">2023-05-05T17:47:00Z</dcterms:created>
  <dcterms:modified xsi:type="dcterms:W3CDTF">2023-05-05T19:50:00Z</dcterms:modified>
</cp:coreProperties>
</file>