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E34226" w:rsidRDefault="00A2588F" w:rsidP="00A2588F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03743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34226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A853F2">
        <w:rPr>
          <w:rFonts w:ascii="Times New Roman" w:hAnsi="Times New Roman" w:cs="Times New Roman"/>
          <w:sz w:val="24"/>
          <w:szCs w:val="24"/>
        </w:rPr>
        <w:t>s</w:t>
      </w:r>
      <w:r w:rsidR="00477965" w:rsidRPr="00E342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A2588F">
        <w:rPr>
          <w:rFonts w:ascii="Times New Roman" w:hAnsi="Times New Roman" w:cs="Times New Roman"/>
          <w:sz w:val="24"/>
          <w:szCs w:val="24"/>
        </w:rPr>
        <w:t>AGLON COMERCIO E REPRESENTAÇÕES LTDA, inscrita no CNPJ nº 65.817.900/0001-71, no valor de R$ 1.520,00 (hum mil, quinhentos e vinte reais);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88F">
        <w:rPr>
          <w:rFonts w:ascii="Times New Roman" w:hAnsi="Times New Roman" w:cs="Times New Roman"/>
          <w:sz w:val="24"/>
          <w:szCs w:val="24"/>
        </w:rPr>
        <w:t>*DIMEVA DISTRIBUIDORA E IMPORTADORA LTDA, inscrita no CNPJ nº 76.386.283/0001-13, no valor de R$ 23.040,00 (vinte e três mil e quarenta reais)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2588F">
        <w:rPr>
          <w:rFonts w:ascii="Times New Roman" w:hAnsi="Times New Roman" w:cs="Times New Roman"/>
          <w:sz w:val="24"/>
          <w:szCs w:val="24"/>
        </w:rPr>
        <w:t>*LUMAR COMÉRCIO DE PRODUTOS FARMACÊUTICOS LTDA, inscrita no CNPJ nº 49.228.695/0001-52, no valor de R$ 725,28 (setecentos e vinte e cinco reais e vinte e oito centavos);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88F">
        <w:rPr>
          <w:rFonts w:ascii="Times New Roman" w:hAnsi="Times New Roman" w:cs="Times New Roman"/>
          <w:sz w:val="24"/>
          <w:szCs w:val="24"/>
        </w:rPr>
        <w:t>* MED CENTER COMERCIAL LTDA, inscrita no CNPJ nº 00.874.929/0001-40, no valor de R$ 1.240,00 (hum mil, duzentos e quarenta reais);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88F">
        <w:rPr>
          <w:rFonts w:ascii="Times New Roman" w:hAnsi="Times New Roman" w:cs="Times New Roman"/>
          <w:sz w:val="24"/>
          <w:szCs w:val="24"/>
        </w:rPr>
        <w:t>*RIOMÉDICA SAÚDE E NUTRIÇÃO COMÉRCIO DE SUPLEMENTOS LTDA ME, inscrita no CNPJ nº 35.578.077/0001-28, no valor de R$ 3.400,00 (três mil e quatrocentos reais);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88F">
        <w:rPr>
          <w:rFonts w:ascii="Times New Roman" w:hAnsi="Times New Roman" w:cs="Times New Roman"/>
          <w:sz w:val="24"/>
          <w:szCs w:val="24"/>
        </w:rPr>
        <w:t>*DIMASTER – COMERCIO DE PRODUTOS HOSPITALARES LTDA, inscrita no CNPJ nº 02.520.829/0001-40, no valor de R$ 14.340,00 (quatorze mil, trezentos e quarenta reais);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88F">
        <w:rPr>
          <w:rFonts w:ascii="Times New Roman" w:hAnsi="Times New Roman" w:cs="Times New Roman"/>
          <w:sz w:val="24"/>
          <w:szCs w:val="24"/>
        </w:rPr>
        <w:t>*PHARMA LOG PRODUTOS FARMACEUTICOS LTDA, inscrita no CNPJ nº 13.485.130/0001-03, no valor de R$ 4.081,60 (quatro mil, oitenta e um reais e sessenta centavos);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88F">
        <w:rPr>
          <w:rFonts w:ascii="Times New Roman" w:hAnsi="Times New Roman" w:cs="Times New Roman"/>
          <w:sz w:val="24"/>
          <w:szCs w:val="24"/>
        </w:rPr>
        <w:t>*PRÔ-REMÊDIOS DISTRIBUIDORA DE PRODUTOS FARMACÊUTICOS E COSMÊTICOS LTDA, inscrita no CNPJ nº 05.159.591/0001-68, no valor de R$ 2.112,00 (dois mil, cento e doze reais)</w:t>
      </w:r>
      <w:r w:rsidR="009403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E34226">
        <w:rPr>
          <w:rFonts w:ascii="Times New Roman" w:hAnsi="Times New Roman" w:cs="Times New Roman"/>
          <w:sz w:val="24"/>
          <w:szCs w:val="24"/>
        </w:rPr>
        <w:t>Objeto:</w:t>
      </w:r>
      <w:r w:rsidR="00465301" w:rsidRPr="00E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A2A7F" w:rsidRPr="00E34226">
        <w:rPr>
          <w:rFonts w:ascii="Times New Roman" w:hAnsi="Times New Roman" w:cs="Times New Roman"/>
          <w:sz w:val="24"/>
          <w:szCs w:val="24"/>
        </w:rPr>
        <w:t xml:space="preserve">quisição </w:t>
      </w:r>
      <w:r w:rsidR="00E34226" w:rsidRPr="00E34226">
        <w:rPr>
          <w:rFonts w:ascii="Times New Roman" w:hAnsi="Times New Roman" w:cs="Times New Roman"/>
          <w:sz w:val="24"/>
          <w:szCs w:val="24"/>
        </w:rPr>
        <w:t xml:space="preserve">de </w:t>
      </w:r>
      <w:r w:rsidR="00203743">
        <w:rPr>
          <w:rFonts w:ascii="Times New Roman" w:hAnsi="Times New Roman" w:cs="Times New Roman"/>
          <w:sz w:val="24"/>
          <w:szCs w:val="24"/>
        </w:rPr>
        <w:t xml:space="preserve">Medicamentos </w:t>
      </w:r>
      <w:r>
        <w:rPr>
          <w:rFonts w:ascii="Times New Roman" w:hAnsi="Times New Roman" w:cs="Times New Roman"/>
          <w:sz w:val="24"/>
          <w:szCs w:val="24"/>
        </w:rPr>
        <w:t>Padronizados</w:t>
      </w:r>
      <w:r w:rsidR="003D4E39" w:rsidRPr="00E34226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E34226">
        <w:rPr>
          <w:rFonts w:ascii="Times New Roman" w:hAnsi="Times New Roman" w:cs="Times New Roman"/>
          <w:sz w:val="24"/>
          <w:szCs w:val="24"/>
        </w:rPr>
        <w:t>p</w:t>
      </w:r>
      <w:r w:rsidR="009F4849" w:rsidRPr="00E34226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E34226">
        <w:rPr>
          <w:rFonts w:ascii="Times New Roman" w:hAnsi="Times New Roman" w:cs="Times New Roman"/>
          <w:sz w:val="24"/>
          <w:szCs w:val="24"/>
        </w:rPr>
        <w:t>: nº</w:t>
      </w:r>
      <w:r w:rsidR="008E615F" w:rsidRPr="00E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EE3B13" w:rsidRPr="00E34226">
        <w:rPr>
          <w:rFonts w:ascii="Times New Roman" w:hAnsi="Times New Roman" w:cs="Times New Roman"/>
          <w:sz w:val="24"/>
          <w:szCs w:val="24"/>
        </w:rPr>
        <w:t>/</w:t>
      </w:r>
      <w:r w:rsidR="006C430B" w:rsidRPr="00E34226">
        <w:rPr>
          <w:rFonts w:ascii="Times New Roman" w:hAnsi="Times New Roman" w:cs="Times New Roman"/>
          <w:sz w:val="24"/>
          <w:szCs w:val="24"/>
        </w:rPr>
        <w:t>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E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203743">
        <w:rPr>
          <w:rFonts w:ascii="Times New Roman" w:hAnsi="Times New Roman" w:cs="Times New Roman"/>
          <w:sz w:val="24"/>
          <w:szCs w:val="24"/>
        </w:rPr>
        <w:t>/2023</w:t>
      </w:r>
      <w:r w:rsidR="009F4849" w:rsidRPr="00E34226">
        <w:rPr>
          <w:rFonts w:ascii="Times New Roman" w:hAnsi="Times New Roman" w:cs="Times New Roman"/>
          <w:sz w:val="24"/>
          <w:szCs w:val="24"/>
        </w:rPr>
        <w:t>.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De</w:t>
      </w:r>
      <w:proofErr w:type="spellStart"/>
      <w:r w:rsidR="00932FA4" w:rsidRPr="00E34226">
        <w:rPr>
          <w:rFonts w:ascii="Times New Roman" w:hAnsi="Times New Roman" w:cs="Times New Roman"/>
          <w:sz w:val="24"/>
          <w:szCs w:val="24"/>
        </w:rPr>
        <w:t>pto</w:t>
      </w:r>
      <w:proofErr w:type="spellEnd"/>
      <w:r w:rsidR="00932FA4" w:rsidRPr="00E34226">
        <w:rPr>
          <w:rFonts w:ascii="Times New Roman" w:hAnsi="Times New Roman" w:cs="Times New Roman"/>
          <w:sz w:val="24"/>
          <w:szCs w:val="24"/>
        </w:rPr>
        <w:t>. de Compras disponibiliza as demais documentaç</w:t>
      </w:r>
      <w:r w:rsidR="00A853F2">
        <w:rPr>
          <w:rFonts w:ascii="Times New Roman" w:hAnsi="Times New Roman" w:cs="Times New Roman"/>
          <w:sz w:val="24"/>
          <w:szCs w:val="24"/>
        </w:rPr>
        <w:t>ões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961AD0" w:rsidRPr="00961AD0">
        <w:t xml:space="preserve"> </w:t>
      </w:r>
      <w:hyperlink r:id="rId4" w:history="1">
        <w:r w:rsidR="00961AD0" w:rsidRPr="00B35674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https://www.guaira.sp.gov.br/licitacao/detalhe/11663/pstrongaquisicao-denbspmedicamentosnbsppadronizadosstrongp/</w:t>
        </w:r>
      </w:hyperlink>
      <w:r w:rsidR="00961AD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9F4849" w:rsidRPr="00E34226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C31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</w:t>
      </w:r>
      <w:r w:rsidR="001313C6">
        <w:rPr>
          <w:rFonts w:ascii="Times New Roman" w:hAnsi="Times New Roman" w:cs="Times New Roman"/>
          <w:sz w:val="24"/>
          <w:szCs w:val="24"/>
        </w:rPr>
        <w:t>março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–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B" w:rsidRPr="00E34226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6C430B" w:rsidRPr="00E34226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203743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E34226">
        <w:rPr>
          <w:rFonts w:ascii="Times New Roman" w:hAnsi="Times New Roman" w:cs="Times New Roman"/>
          <w:sz w:val="24"/>
          <w:szCs w:val="24"/>
        </w:rPr>
        <w:t>Pref</w:t>
      </w:r>
      <w:r w:rsidR="00203743">
        <w:rPr>
          <w:rFonts w:ascii="Times New Roman" w:hAnsi="Times New Roman" w:cs="Times New Roman"/>
          <w:sz w:val="24"/>
          <w:szCs w:val="24"/>
        </w:rPr>
        <w:t>eito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Munic</w:t>
      </w:r>
      <w:r w:rsidR="00203743">
        <w:rPr>
          <w:rFonts w:ascii="Times New Roman" w:hAnsi="Times New Roman" w:cs="Times New Roman"/>
          <w:sz w:val="24"/>
          <w:szCs w:val="24"/>
        </w:rPr>
        <w:t>ipal</w:t>
      </w:r>
      <w:r w:rsidR="00477965" w:rsidRPr="00E34226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313C6"/>
    <w:rsid w:val="00203743"/>
    <w:rsid w:val="00235D47"/>
    <w:rsid w:val="002A742F"/>
    <w:rsid w:val="00337153"/>
    <w:rsid w:val="003452F0"/>
    <w:rsid w:val="003966DF"/>
    <w:rsid w:val="003D4E39"/>
    <w:rsid w:val="00465301"/>
    <w:rsid w:val="00477965"/>
    <w:rsid w:val="0055193C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403DF"/>
    <w:rsid w:val="00961AD0"/>
    <w:rsid w:val="009B5A27"/>
    <w:rsid w:val="009F4849"/>
    <w:rsid w:val="00A1455E"/>
    <w:rsid w:val="00A20A43"/>
    <w:rsid w:val="00A23EAF"/>
    <w:rsid w:val="00A2588F"/>
    <w:rsid w:val="00A546EA"/>
    <w:rsid w:val="00A72062"/>
    <w:rsid w:val="00A853F2"/>
    <w:rsid w:val="00A96D45"/>
    <w:rsid w:val="00AA5669"/>
    <w:rsid w:val="00AF01A0"/>
    <w:rsid w:val="00AF12CA"/>
    <w:rsid w:val="00C317E6"/>
    <w:rsid w:val="00C93E7E"/>
    <w:rsid w:val="00CB466B"/>
    <w:rsid w:val="00CB7519"/>
    <w:rsid w:val="00CC0D98"/>
    <w:rsid w:val="00D04609"/>
    <w:rsid w:val="00D65F82"/>
    <w:rsid w:val="00DD587E"/>
    <w:rsid w:val="00E326FA"/>
    <w:rsid w:val="00E34226"/>
    <w:rsid w:val="00E34A2E"/>
    <w:rsid w:val="00E56947"/>
    <w:rsid w:val="00E62885"/>
    <w:rsid w:val="00EE3B13"/>
    <w:rsid w:val="00F26EE2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83C2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663/pstrongaquisicao-denbspmedicamentosnbsppadronizados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20</cp:revision>
  <cp:lastPrinted>2023-03-24T17:27:00Z</cp:lastPrinted>
  <dcterms:created xsi:type="dcterms:W3CDTF">2022-02-24T19:09:00Z</dcterms:created>
  <dcterms:modified xsi:type="dcterms:W3CDTF">2023-03-24T17:27:00Z</dcterms:modified>
</cp:coreProperties>
</file>