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CC65A3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CC65A3">
        <w:rPr>
          <w:rFonts w:ascii="Times New Roman" w:hAnsi="Times New Roman"/>
          <w:b/>
          <w:bCs/>
          <w:sz w:val="20"/>
          <w:szCs w:val="24"/>
          <w:lang w:val="pt"/>
        </w:rPr>
        <w:t>67</w:t>
      </w: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>/2023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Munic. de Guaíra/SP – Contratadas: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>*</w:t>
      </w:r>
      <w:r w:rsidR="00CC65A3" w:rsidRPr="00CC65A3">
        <w:rPr>
          <w:rFonts w:ascii="Times New Roman" w:hAnsi="Times New Roman"/>
          <w:b/>
          <w:sz w:val="18"/>
          <w:szCs w:val="18"/>
        </w:rPr>
        <w:t>FLOWMAC EQUIPAMENTOS E SERVICOS LTDA</w:t>
      </w:r>
      <w:r w:rsidR="00CC65A3">
        <w:rPr>
          <w:rFonts w:ascii="Times New Roman" w:hAnsi="Times New Roman"/>
          <w:b/>
          <w:sz w:val="18"/>
          <w:szCs w:val="18"/>
        </w:rPr>
        <w:t>-</w:t>
      </w:r>
      <w:r w:rsidR="00CC65A3" w:rsidRPr="00CC65A3">
        <w:rPr>
          <w:rFonts w:ascii="Times New Roman" w:hAnsi="Times New Roman"/>
          <w:sz w:val="18"/>
          <w:szCs w:val="18"/>
        </w:rPr>
        <w:t>CNPJ: 36.490.699/0001-62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3C0790" w:rsidRPr="003C0790">
        <w:rPr>
          <w:rFonts w:ascii="Times New Roman" w:hAnsi="Times New Roman"/>
          <w:sz w:val="18"/>
          <w:szCs w:val="18"/>
        </w:rPr>
        <w:t>374.050,00</w:t>
      </w:r>
      <w:r w:rsidR="003C0790">
        <w:rPr>
          <w:rFonts w:ascii="Times New Roman" w:hAnsi="Times New Roman"/>
          <w:sz w:val="18"/>
          <w:szCs w:val="18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CC65A3" w:rsidRPr="00CC65A3">
        <w:rPr>
          <w:rFonts w:ascii="Times New Roman" w:hAnsi="Times New Roman"/>
          <w:b/>
          <w:bCs/>
          <w:sz w:val="20"/>
          <w:szCs w:val="24"/>
          <w:lang w:val="pt"/>
        </w:rPr>
        <w:t>AQUISIÇÃO DE APARELHOS PARA ACADEMIA AO AR LIVRE.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-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957497">
        <w:rPr>
          <w:rFonts w:ascii="Times New Roman" w:hAnsi="Times New Roman"/>
          <w:sz w:val="20"/>
          <w:szCs w:val="24"/>
          <w:lang w:val="pt"/>
        </w:rPr>
        <w:t>2</w:t>
      </w:r>
      <w:r w:rsidR="00CC65A3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</w:t>
      </w:r>
      <w:r w:rsidR="007C1D7B">
        <w:rPr>
          <w:rFonts w:ascii="Times New Roman" w:hAnsi="Times New Roman"/>
          <w:sz w:val="20"/>
          <w:szCs w:val="24"/>
          <w:lang w:val="pt"/>
        </w:rPr>
        <w:t>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3C0790">
        <w:rPr>
          <w:rFonts w:ascii="Times New Roman" w:hAnsi="Times New Roman"/>
          <w:sz w:val="20"/>
          <w:szCs w:val="24"/>
          <w:lang w:val="pt"/>
        </w:rPr>
        <w:t>246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Edital nº</w:t>
      </w:r>
      <w:r w:rsidR="00C46637">
        <w:rPr>
          <w:rFonts w:ascii="Times New Roman" w:hAnsi="Times New Roman"/>
          <w:sz w:val="20"/>
          <w:szCs w:val="24"/>
          <w:lang w:val="pt"/>
        </w:rPr>
        <w:t>142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/2023; Pregão Eletrônico n°</w:t>
      </w:r>
      <w:r w:rsidR="00C46637">
        <w:rPr>
          <w:rFonts w:ascii="Times New Roman" w:hAnsi="Times New Roman"/>
          <w:sz w:val="20"/>
          <w:szCs w:val="24"/>
          <w:lang w:val="pt"/>
        </w:rPr>
        <w:t>112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/2023 – Guaíra-SP, </w:t>
      </w:r>
      <w:r w:rsidR="00957497">
        <w:rPr>
          <w:rFonts w:ascii="Times New Roman" w:hAnsi="Times New Roman"/>
          <w:sz w:val="20"/>
          <w:szCs w:val="24"/>
          <w:lang w:val="pt"/>
        </w:rPr>
        <w:t>2</w:t>
      </w:r>
      <w:r w:rsidR="00195A3A">
        <w:rPr>
          <w:rFonts w:ascii="Times New Roman" w:hAnsi="Times New Roman"/>
          <w:sz w:val="20"/>
          <w:szCs w:val="24"/>
          <w:lang w:val="pt"/>
        </w:rPr>
        <w:t>6</w:t>
      </w:r>
      <w:bookmarkStart w:id="0" w:name="_GoBack"/>
      <w:bookmarkEnd w:id="0"/>
      <w:r w:rsidR="00A02A6D">
        <w:rPr>
          <w:rFonts w:ascii="Times New Roman" w:hAnsi="Times New Roman"/>
          <w:sz w:val="20"/>
          <w:szCs w:val="24"/>
          <w:lang w:val="pt"/>
        </w:rPr>
        <w:t>/01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. ANTONIO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195A3A"/>
    <w:rsid w:val="00200A62"/>
    <w:rsid w:val="002521CA"/>
    <w:rsid w:val="002D5A8D"/>
    <w:rsid w:val="00352B8D"/>
    <w:rsid w:val="00373FA4"/>
    <w:rsid w:val="003843BF"/>
    <w:rsid w:val="0038692A"/>
    <w:rsid w:val="003B2D5D"/>
    <w:rsid w:val="003C0790"/>
    <w:rsid w:val="003F66D7"/>
    <w:rsid w:val="00470C0D"/>
    <w:rsid w:val="00492DA4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6A7959"/>
    <w:rsid w:val="006C52DC"/>
    <w:rsid w:val="00700E2A"/>
    <w:rsid w:val="00707A66"/>
    <w:rsid w:val="00740F19"/>
    <w:rsid w:val="00795154"/>
    <w:rsid w:val="007C1D7B"/>
    <w:rsid w:val="00853662"/>
    <w:rsid w:val="00937818"/>
    <w:rsid w:val="00943061"/>
    <w:rsid w:val="00957497"/>
    <w:rsid w:val="009724CA"/>
    <w:rsid w:val="009D2FE1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25908"/>
    <w:rsid w:val="00B40580"/>
    <w:rsid w:val="00B713A9"/>
    <w:rsid w:val="00B82E92"/>
    <w:rsid w:val="00BF24CB"/>
    <w:rsid w:val="00C14491"/>
    <w:rsid w:val="00C4170F"/>
    <w:rsid w:val="00C46637"/>
    <w:rsid w:val="00C75EAB"/>
    <w:rsid w:val="00CB1921"/>
    <w:rsid w:val="00CC65A3"/>
    <w:rsid w:val="00D157C0"/>
    <w:rsid w:val="00D421F5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EE1347"/>
    <w:rsid w:val="00EE6793"/>
    <w:rsid w:val="00F23F9E"/>
    <w:rsid w:val="00F2425F"/>
    <w:rsid w:val="00F70F5A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F3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8</cp:revision>
  <cp:lastPrinted>2024-01-03T12:43:00Z</cp:lastPrinted>
  <dcterms:created xsi:type="dcterms:W3CDTF">2024-01-03T12:43:00Z</dcterms:created>
  <dcterms:modified xsi:type="dcterms:W3CDTF">2024-01-26T11:01:00Z</dcterms:modified>
</cp:coreProperties>
</file>