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424C" w14:textId="77777777" w:rsidR="000944D3" w:rsidRPr="001B3AEE" w:rsidRDefault="000944D3" w:rsidP="00E04B8A">
      <w:pPr>
        <w:jc w:val="center"/>
        <w:rPr>
          <w:rFonts w:ascii="Times New Roman" w:hAnsi="Times New Roman" w:cs="Times New Roman"/>
          <w:b/>
          <w:sz w:val="20"/>
          <w:szCs w:val="20"/>
        </w:rPr>
      </w:pPr>
      <w:r w:rsidRPr="001B3AEE">
        <w:rPr>
          <w:rFonts w:ascii="Times New Roman" w:hAnsi="Times New Roman" w:cs="Times New Roman"/>
          <w:b/>
          <w:sz w:val="20"/>
          <w:szCs w:val="20"/>
        </w:rPr>
        <w:t xml:space="preserve">MODELO DE CARTA PROPOSTA </w:t>
      </w:r>
      <w:r w:rsidR="00B22B8A" w:rsidRPr="001B3AEE">
        <w:rPr>
          <w:rFonts w:ascii="Times New Roman" w:hAnsi="Times New Roman" w:cs="Times New Roman"/>
          <w:b/>
          <w:sz w:val="20"/>
          <w:szCs w:val="20"/>
        </w:rPr>
        <w:t>DE PREÇOS</w:t>
      </w:r>
    </w:p>
    <w:p w14:paraId="7B4A587D"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 xml:space="preserve"> </w:t>
      </w:r>
    </w:p>
    <w:p w14:paraId="6E31AF6A"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AO MUNICÍPIO DE GUAÍRA/SP</w:t>
      </w:r>
    </w:p>
    <w:p w14:paraId="03236707"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A/C - Pregoeiro</w:t>
      </w:r>
    </w:p>
    <w:p w14:paraId="00343237"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Av. Gabriel Garcia Leal nº 676 - Bairro: Maracá – Guaíra/SP.</w:t>
      </w:r>
    </w:p>
    <w:p w14:paraId="0EAFD14E" w14:textId="75615415" w:rsidR="00E04B8A" w:rsidRPr="001B3AEE" w:rsidRDefault="00E04B8A" w:rsidP="00E04B8A">
      <w:pPr>
        <w:jc w:val="both"/>
        <w:rPr>
          <w:rFonts w:ascii="Times New Roman" w:hAnsi="Times New Roman" w:cs="Times New Roman"/>
          <w:b/>
          <w:sz w:val="20"/>
          <w:szCs w:val="20"/>
        </w:rPr>
      </w:pPr>
      <w:r w:rsidRPr="001B3AEE">
        <w:rPr>
          <w:rFonts w:ascii="Times New Roman" w:hAnsi="Times New Roman" w:cs="Times New Roman"/>
          <w:b/>
          <w:sz w:val="20"/>
          <w:szCs w:val="20"/>
        </w:rPr>
        <w:t xml:space="preserve">OBJETO: </w:t>
      </w:r>
      <w:r w:rsidR="00756EC9" w:rsidRPr="00756EC9">
        <w:rPr>
          <w:rFonts w:ascii="Times New Roman" w:hAnsi="Times New Roman" w:cs="Times New Roman"/>
          <w:b/>
          <w:sz w:val="20"/>
          <w:szCs w:val="20"/>
        </w:rPr>
        <w:t>CONTRATAÇÃO DE EMPRESA PARA MANUTENÇÃO DE CONSERVADORES DE VACINAS</w:t>
      </w:r>
      <w:r w:rsidR="00756EC9">
        <w:rPr>
          <w:rFonts w:ascii="Times New Roman" w:hAnsi="Times New Roman" w:cs="Times New Roman"/>
          <w:b/>
          <w:sz w:val="20"/>
          <w:szCs w:val="20"/>
        </w:rPr>
        <w:t>.</w:t>
      </w:r>
    </w:p>
    <w:p w14:paraId="09FD4FEB" w14:textId="77777777" w:rsidR="000944D3" w:rsidRPr="001B3AEE" w:rsidRDefault="000944D3" w:rsidP="00E04B8A">
      <w:pPr>
        <w:rPr>
          <w:rFonts w:ascii="Times New Roman" w:hAnsi="Times New Roman" w:cs="Times New Roman"/>
          <w:sz w:val="20"/>
          <w:szCs w:val="20"/>
        </w:rPr>
      </w:pPr>
    </w:p>
    <w:p w14:paraId="55EF8EC9"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4065"/>
        <w:gridCol w:w="830"/>
        <w:gridCol w:w="1066"/>
        <w:gridCol w:w="1282"/>
        <w:gridCol w:w="1282"/>
      </w:tblGrid>
      <w:tr w:rsidR="00E04B8A" w:rsidRPr="001B3AEE" w14:paraId="1682319C" w14:textId="77777777" w:rsidTr="004D412C">
        <w:trPr>
          <w:trHeight w:val="567"/>
          <w:jc w:val="center"/>
        </w:trPr>
        <w:tc>
          <w:tcPr>
            <w:tcW w:w="892" w:type="dxa"/>
            <w:vAlign w:val="center"/>
          </w:tcPr>
          <w:p w14:paraId="6245997F" w14:textId="77777777" w:rsidR="00E04B8A" w:rsidRPr="001B3AEE" w:rsidRDefault="00E04B8A" w:rsidP="00E04B8A">
            <w:pPr>
              <w:spacing w:after="0" w:line="26" w:lineRule="atLeast"/>
              <w:contextualSpacing/>
              <w:jc w:val="center"/>
              <w:rPr>
                <w:rFonts w:ascii="Times New Roman" w:hAnsi="Times New Roman" w:cs="Times New Roman"/>
                <w:b/>
                <w:sz w:val="20"/>
                <w:szCs w:val="20"/>
              </w:rPr>
            </w:pPr>
            <w:r w:rsidRPr="001B3AEE">
              <w:rPr>
                <w:rFonts w:ascii="Times New Roman" w:hAnsi="Times New Roman" w:cs="Times New Roman"/>
                <w:b/>
                <w:sz w:val="20"/>
                <w:szCs w:val="20"/>
              </w:rPr>
              <w:t>ITEM</w:t>
            </w:r>
          </w:p>
        </w:tc>
        <w:tc>
          <w:tcPr>
            <w:tcW w:w="4065" w:type="dxa"/>
            <w:vAlign w:val="center"/>
          </w:tcPr>
          <w:p w14:paraId="231E8D3B" w14:textId="77777777" w:rsidR="00E04B8A" w:rsidRPr="00A774C0" w:rsidRDefault="00E04B8A" w:rsidP="004D412C">
            <w:pPr>
              <w:spacing w:after="0" w:line="26" w:lineRule="atLeast"/>
              <w:contextualSpacing/>
              <w:jc w:val="center"/>
              <w:rPr>
                <w:rFonts w:ascii="Times New Roman" w:hAnsi="Times New Roman" w:cs="Times New Roman"/>
                <w:b/>
                <w:sz w:val="20"/>
                <w:szCs w:val="20"/>
              </w:rPr>
            </w:pPr>
            <w:r w:rsidRPr="00A774C0">
              <w:rPr>
                <w:rFonts w:ascii="Times New Roman" w:hAnsi="Times New Roman" w:cs="Times New Roman"/>
                <w:b/>
                <w:sz w:val="20"/>
                <w:szCs w:val="20"/>
              </w:rPr>
              <w:t>DESCRIÇÃO</w:t>
            </w:r>
          </w:p>
        </w:tc>
        <w:tc>
          <w:tcPr>
            <w:tcW w:w="830" w:type="dxa"/>
            <w:vAlign w:val="center"/>
          </w:tcPr>
          <w:p w14:paraId="661CE015" w14:textId="77777777" w:rsidR="00E04B8A" w:rsidRPr="001B3AEE" w:rsidRDefault="00E04B8A" w:rsidP="00E04B8A">
            <w:pPr>
              <w:spacing w:after="0" w:line="26" w:lineRule="atLeast"/>
              <w:contextualSpacing/>
              <w:jc w:val="center"/>
              <w:rPr>
                <w:rFonts w:ascii="Times New Roman" w:hAnsi="Times New Roman" w:cs="Times New Roman"/>
                <w:b/>
                <w:sz w:val="20"/>
                <w:szCs w:val="20"/>
              </w:rPr>
            </w:pPr>
            <w:r w:rsidRPr="001B3AEE">
              <w:rPr>
                <w:rFonts w:ascii="Times New Roman" w:hAnsi="Times New Roman" w:cs="Times New Roman"/>
                <w:b/>
                <w:sz w:val="20"/>
                <w:szCs w:val="20"/>
              </w:rPr>
              <w:t>UNI</w:t>
            </w:r>
          </w:p>
        </w:tc>
        <w:tc>
          <w:tcPr>
            <w:tcW w:w="1066" w:type="dxa"/>
            <w:vAlign w:val="center"/>
          </w:tcPr>
          <w:p w14:paraId="7CCD62B0" w14:textId="77777777" w:rsidR="00E04B8A" w:rsidRPr="001B3AEE" w:rsidRDefault="00E04B8A" w:rsidP="00E04B8A">
            <w:pPr>
              <w:spacing w:after="0" w:line="26" w:lineRule="atLeast"/>
              <w:contextualSpacing/>
              <w:jc w:val="center"/>
              <w:rPr>
                <w:rFonts w:ascii="Times New Roman" w:hAnsi="Times New Roman" w:cs="Times New Roman"/>
                <w:b/>
                <w:sz w:val="20"/>
                <w:szCs w:val="20"/>
              </w:rPr>
            </w:pPr>
            <w:r w:rsidRPr="001B3AEE">
              <w:rPr>
                <w:rFonts w:ascii="Times New Roman" w:hAnsi="Times New Roman" w:cs="Times New Roman"/>
                <w:b/>
                <w:sz w:val="20"/>
                <w:szCs w:val="20"/>
              </w:rPr>
              <w:t>QUANT.</w:t>
            </w:r>
          </w:p>
        </w:tc>
        <w:tc>
          <w:tcPr>
            <w:tcW w:w="1282" w:type="dxa"/>
            <w:vAlign w:val="center"/>
          </w:tcPr>
          <w:p w14:paraId="6E4FEAB4" w14:textId="77777777" w:rsidR="00E04B8A" w:rsidRPr="001B3AEE" w:rsidRDefault="00E04B8A" w:rsidP="00E04B8A">
            <w:pPr>
              <w:spacing w:after="0" w:line="26" w:lineRule="atLeast"/>
              <w:contextualSpacing/>
              <w:jc w:val="center"/>
              <w:rPr>
                <w:rFonts w:ascii="Times New Roman" w:hAnsi="Times New Roman" w:cs="Times New Roman"/>
                <w:b/>
                <w:sz w:val="20"/>
                <w:szCs w:val="20"/>
              </w:rPr>
            </w:pPr>
            <w:r w:rsidRPr="001B3AEE">
              <w:rPr>
                <w:rFonts w:ascii="Times New Roman" w:hAnsi="Times New Roman" w:cs="Times New Roman"/>
                <w:b/>
                <w:sz w:val="20"/>
                <w:szCs w:val="20"/>
              </w:rPr>
              <w:t>VALOR UNIT.</w:t>
            </w:r>
          </w:p>
        </w:tc>
        <w:tc>
          <w:tcPr>
            <w:tcW w:w="1282" w:type="dxa"/>
            <w:vAlign w:val="center"/>
          </w:tcPr>
          <w:p w14:paraId="0AEBE378" w14:textId="77777777" w:rsidR="00E04B8A" w:rsidRPr="001B3AEE" w:rsidRDefault="00E04B8A" w:rsidP="00E04B8A">
            <w:pPr>
              <w:spacing w:after="0" w:line="26" w:lineRule="atLeast"/>
              <w:contextualSpacing/>
              <w:jc w:val="center"/>
              <w:rPr>
                <w:rFonts w:ascii="Times New Roman" w:hAnsi="Times New Roman" w:cs="Times New Roman"/>
                <w:b/>
                <w:sz w:val="20"/>
                <w:szCs w:val="20"/>
              </w:rPr>
            </w:pPr>
            <w:r w:rsidRPr="001B3AEE">
              <w:rPr>
                <w:rFonts w:ascii="Times New Roman" w:hAnsi="Times New Roman" w:cs="Times New Roman"/>
                <w:b/>
                <w:sz w:val="20"/>
                <w:szCs w:val="20"/>
              </w:rPr>
              <w:t>VALOR TOTAL</w:t>
            </w:r>
          </w:p>
        </w:tc>
      </w:tr>
      <w:tr w:rsidR="00E04B8A" w:rsidRPr="001B3AEE" w14:paraId="26FDB12C" w14:textId="77777777" w:rsidTr="004D412C">
        <w:trPr>
          <w:trHeight w:val="567"/>
          <w:jc w:val="center"/>
        </w:trPr>
        <w:tc>
          <w:tcPr>
            <w:tcW w:w="892" w:type="dxa"/>
            <w:vAlign w:val="center"/>
          </w:tcPr>
          <w:p w14:paraId="1BB5FE4C" w14:textId="77777777" w:rsidR="00E04B8A" w:rsidRPr="001B3AEE" w:rsidRDefault="00E04B8A" w:rsidP="001E4ABB">
            <w:pPr>
              <w:spacing w:after="0" w:line="26" w:lineRule="atLeast"/>
              <w:contextualSpacing/>
              <w:jc w:val="center"/>
              <w:rPr>
                <w:rFonts w:ascii="Times New Roman" w:hAnsi="Times New Roman" w:cs="Times New Roman"/>
                <w:sz w:val="20"/>
                <w:szCs w:val="20"/>
              </w:rPr>
            </w:pPr>
            <w:r w:rsidRPr="001B3AEE">
              <w:rPr>
                <w:rFonts w:ascii="Times New Roman" w:hAnsi="Times New Roman" w:cs="Times New Roman"/>
                <w:sz w:val="20"/>
                <w:szCs w:val="20"/>
              </w:rPr>
              <w:t>01</w:t>
            </w:r>
          </w:p>
        </w:tc>
        <w:tc>
          <w:tcPr>
            <w:tcW w:w="4065" w:type="dxa"/>
            <w:vAlign w:val="center"/>
          </w:tcPr>
          <w:p w14:paraId="13FB42AF" w14:textId="3670F8FD" w:rsidR="00E04B8A" w:rsidRPr="00A774C0" w:rsidRDefault="000769CF" w:rsidP="004D412C">
            <w:pPr>
              <w:adjustRightInd w:val="0"/>
              <w:ind w:hanging="8"/>
              <w:jc w:val="both"/>
              <w:rPr>
                <w:rFonts w:ascii="Times New Roman" w:hAnsi="Times New Roman" w:cs="Times New Roman"/>
                <w:bCs/>
                <w:sz w:val="20"/>
                <w:szCs w:val="20"/>
              </w:rPr>
            </w:pPr>
            <w:bookmarkStart w:id="0" w:name="_Hlk195255239"/>
            <w:r w:rsidRPr="00A774C0">
              <w:rPr>
                <w:rFonts w:ascii="Times New Roman" w:hAnsi="Times New Roman" w:cs="Times New Roman"/>
                <w:sz w:val="19"/>
                <w:szCs w:val="19"/>
              </w:rPr>
              <w:t xml:space="preserve">Baterias do sistema de segurança compatíveis com o </w:t>
            </w:r>
            <w:bookmarkStart w:id="1" w:name="_Hlk195255217"/>
            <w:r w:rsidRPr="00A774C0">
              <w:rPr>
                <w:rFonts w:ascii="Times New Roman" w:hAnsi="Times New Roman" w:cs="Times New Roman"/>
                <w:sz w:val="19"/>
                <w:szCs w:val="19"/>
              </w:rPr>
              <w:t xml:space="preserve">equipamento </w:t>
            </w:r>
            <w:proofErr w:type="spellStart"/>
            <w:r w:rsidRPr="00A774C0">
              <w:rPr>
                <w:rFonts w:ascii="Times New Roman" w:hAnsi="Times New Roman" w:cs="Times New Roman"/>
                <w:sz w:val="19"/>
                <w:szCs w:val="19"/>
              </w:rPr>
              <w:t>Biotecno</w:t>
            </w:r>
            <w:proofErr w:type="spellEnd"/>
            <w:r w:rsidRPr="00A774C0">
              <w:rPr>
                <w:rFonts w:ascii="Times New Roman" w:hAnsi="Times New Roman" w:cs="Times New Roman"/>
                <w:sz w:val="19"/>
                <w:szCs w:val="19"/>
              </w:rPr>
              <w:t>, modelo BT 1100/1500</w:t>
            </w:r>
            <w:bookmarkEnd w:id="1"/>
            <w:r w:rsidRPr="00A774C0">
              <w:rPr>
                <w:rFonts w:ascii="Times New Roman" w:hAnsi="Times New Roman" w:cs="Times New Roman"/>
                <w:sz w:val="19"/>
                <w:szCs w:val="19"/>
              </w:rPr>
              <w:t>, sob número de série Nº 2021.1889 e patrimônio Nº 031833.</w:t>
            </w:r>
            <w:bookmarkEnd w:id="0"/>
          </w:p>
        </w:tc>
        <w:tc>
          <w:tcPr>
            <w:tcW w:w="830" w:type="dxa"/>
            <w:vAlign w:val="center"/>
          </w:tcPr>
          <w:p w14:paraId="2939E28E" w14:textId="3CD392EA" w:rsidR="00E04B8A" w:rsidRPr="001B3AEE" w:rsidRDefault="00D65976" w:rsidP="001E4ABB">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Unid.</w:t>
            </w:r>
          </w:p>
        </w:tc>
        <w:tc>
          <w:tcPr>
            <w:tcW w:w="1066" w:type="dxa"/>
            <w:vAlign w:val="center"/>
          </w:tcPr>
          <w:p w14:paraId="2CB53728" w14:textId="51FBAF02" w:rsidR="00E04B8A" w:rsidRPr="001B3AEE" w:rsidRDefault="00253DB4" w:rsidP="001E4ABB">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vAlign w:val="center"/>
          </w:tcPr>
          <w:p w14:paraId="3F11BDA4" w14:textId="77777777" w:rsidR="00E04B8A" w:rsidRPr="001B3AEE" w:rsidRDefault="00E04B8A" w:rsidP="00E04B8A">
            <w:pPr>
              <w:spacing w:after="0" w:line="26" w:lineRule="atLeast"/>
              <w:contextualSpacing/>
              <w:jc w:val="center"/>
              <w:rPr>
                <w:rFonts w:ascii="Times New Roman" w:hAnsi="Times New Roman" w:cs="Times New Roman"/>
                <w:sz w:val="20"/>
                <w:szCs w:val="20"/>
              </w:rPr>
            </w:pPr>
          </w:p>
        </w:tc>
        <w:tc>
          <w:tcPr>
            <w:tcW w:w="1282" w:type="dxa"/>
            <w:vAlign w:val="center"/>
          </w:tcPr>
          <w:p w14:paraId="26A51AB1" w14:textId="77777777" w:rsidR="00E04B8A" w:rsidRPr="001B3AEE" w:rsidRDefault="00E04B8A" w:rsidP="00E04B8A">
            <w:pPr>
              <w:spacing w:after="0" w:line="26" w:lineRule="atLeast"/>
              <w:contextualSpacing/>
              <w:jc w:val="center"/>
              <w:rPr>
                <w:rFonts w:ascii="Times New Roman" w:hAnsi="Times New Roman" w:cs="Times New Roman"/>
                <w:sz w:val="20"/>
                <w:szCs w:val="20"/>
              </w:rPr>
            </w:pPr>
          </w:p>
        </w:tc>
      </w:tr>
      <w:tr w:rsidR="00B52EC3" w:rsidRPr="001B3AEE" w14:paraId="1544DA1D" w14:textId="77777777" w:rsidTr="004D412C">
        <w:trPr>
          <w:trHeight w:val="567"/>
          <w:jc w:val="center"/>
        </w:trPr>
        <w:tc>
          <w:tcPr>
            <w:tcW w:w="892" w:type="dxa"/>
            <w:vAlign w:val="center"/>
          </w:tcPr>
          <w:p w14:paraId="6D82B9A7" w14:textId="77777777" w:rsidR="00B52EC3" w:rsidRPr="001B3AEE" w:rsidRDefault="00B52EC3" w:rsidP="001E4ABB">
            <w:pPr>
              <w:spacing w:after="0" w:line="26" w:lineRule="atLeast"/>
              <w:contextualSpacing/>
              <w:jc w:val="center"/>
              <w:rPr>
                <w:rFonts w:ascii="Times New Roman" w:hAnsi="Times New Roman" w:cs="Times New Roman"/>
                <w:sz w:val="20"/>
                <w:szCs w:val="20"/>
              </w:rPr>
            </w:pPr>
            <w:r w:rsidRPr="001B3AEE">
              <w:rPr>
                <w:rFonts w:ascii="Times New Roman" w:hAnsi="Times New Roman" w:cs="Times New Roman"/>
                <w:sz w:val="20"/>
                <w:szCs w:val="20"/>
              </w:rPr>
              <w:t>02</w:t>
            </w:r>
          </w:p>
        </w:tc>
        <w:tc>
          <w:tcPr>
            <w:tcW w:w="4065" w:type="dxa"/>
            <w:vAlign w:val="center"/>
          </w:tcPr>
          <w:p w14:paraId="356559E6" w14:textId="0CA7F8F5" w:rsidR="00EB0255" w:rsidRPr="00A774C0" w:rsidRDefault="000769CF" w:rsidP="004D412C">
            <w:pPr>
              <w:adjustRightInd w:val="0"/>
              <w:jc w:val="both"/>
              <w:rPr>
                <w:rFonts w:ascii="Times New Roman" w:hAnsi="Times New Roman" w:cs="Times New Roman"/>
                <w:color w:val="000000"/>
                <w:sz w:val="20"/>
              </w:rPr>
            </w:pPr>
            <w:r w:rsidRPr="00A774C0">
              <w:rPr>
                <w:rFonts w:ascii="Times New Roman" w:hAnsi="Times New Roman" w:cs="Times New Roman"/>
                <w:sz w:val="19"/>
                <w:szCs w:val="19"/>
              </w:rPr>
              <w:t xml:space="preserve">Calibração da temperatura com emissão de certificado para o equipamento </w:t>
            </w:r>
            <w:proofErr w:type="spellStart"/>
            <w:r w:rsidRPr="00A774C0">
              <w:rPr>
                <w:rFonts w:ascii="Times New Roman" w:hAnsi="Times New Roman" w:cs="Times New Roman"/>
                <w:sz w:val="19"/>
                <w:szCs w:val="19"/>
              </w:rPr>
              <w:t>Biotecno</w:t>
            </w:r>
            <w:proofErr w:type="spellEnd"/>
            <w:r w:rsidRPr="00A774C0">
              <w:rPr>
                <w:rFonts w:ascii="Times New Roman" w:hAnsi="Times New Roman" w:cs="Times New Roman"/>
                <w:sz w:val="19"/>
                <w:szCs w:val="19"/>
              </w:rPr>
              <w:t xml:space="preserve"> modelo BT 1100/1500, sob número de série Nº 2021.1889 e patrimônio Nº 031833</w:t>
            </w:r>
          </w:p>
        </w:tc>
        <w:tc>
          <w:tcPr>
            <w:tcW w:w="830" w:type="dxa"/>
            <w:vAlign w:val="center"/>
          </w:tcPr>
          <w:p w14:paraId="0C36A0B4" w14:textId="72C32450" w:rsidR="00B52EC3" w:rsidRPr="001B3AEE" w:rsidRDefault="00D65976" w:rsidP="001E4ABB">
            <w:pPr>
              <w:spacing w:after="0" w:line="26" w:lineRule="atLeast"/>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Serv</w:t>
            </w:r>
            <w:proofErr w:type="spellEnd"/>
          </w:p>
        </w:tc>
        <w:tc>
          <w:tcPr>
            <w:tcW w:w="1066" w:type="dxa"/>
            <w:vAlign w:val="center"/>
          </w:tcPr>
          <w:p w14:paraId="26BFCC32" w14:textId="3F75CBC6" w:rsidR="00B52EC3" w:rsidRPr="001B3AEE" w:rsidRDefault="00253DB4" w:rsidP="001E4ABB">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282" w:type="dxa"/>
            <w:vAlign w:val="center"/>
          </w:tcPr>
          <w:p w14:paraId="2709537C" w14:textId="77777777" w:rsidR="00B52EC3" w:rsidRPr="001B3AEE" w:rsidRDefault="00B52EC3" w:rsidP="00E04B8A">
            <w:pPr>
              <w:spacing w:after="0" w:line="26" w:lineRule="atLeast"/>
              <w:contextualSpacing/>
              <w:jc w:val="center"/>
              <w:rPr>
                <w:rFonts w:ascii="Times New Roman" w:hAnsi="Times New Roman" w:cs="Times New Roman"/>
                <w:sz w:val="20"/>
                <w:szCs w:val="20"/>
              </w:rPr>
            </w:pPr>
          </w:p>
        </w:tc>
        <w:tc>
          <w:tcPr>
            <w:tcW w:w="1282" w:type="dxa"/>
            <w:vAlign w:val="center"/>
          </w:tcPr>
          <w:p w14:paraId="2BD4942A" w14:textId="77777777" w:rsidR="00B52EC3" w:rsidRPr="001B3AEE" w:rsidRDefault="00B52EC3" w:rsidP="00E04B8A">
            <w:pPr>
              <w:spacing w:after="0" w:line="26" w:lineRule="atLeast"/>
              <w:contextualSpacing/>
              <w:jc w:val="center"/>
              <w:rPr>
                <w:rFonts w:ascii="Times New Roman" w:hAnsi="Times New Roman" w:cs="Times New Roman"/>
                <w:sz w:val="20"/>
                <w:szCs w:val="20"/>
              </w:rPr>
            </w:pPr>
          </w:p>
        </w:tc>
      </w:tr>
      <w:tr w:rsidR="00A774C0" w:rsidRPr="001B3AEE" w14:paraId="3B282B84" w14:textId="77777777" w:rsidTr="004D412C">
        <w:trPr>
          <w:trHeight w:val="567"/>
          <w:jc w:val="center"/>
        </w:trPr>
        <w:tc>
          <w:tcPr>
            <w:tcW w:w="892" w:type="dxa"/>
            <w:vAlign w:val="center"/>
          </w:tcPr>
          <w:p w14:paraId="0D704F9F"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r w:rsidRPr="001B3AEE">
              <w:rPr>
                <w:rFonts w:ascii="Times New Roman" w:hAnsi="Times New Roman" w:cs="Times New Roman"/>
                <w:sz w:val="20"/>
                <w:szCs w:val="20"/>
              </w:rPr>
              <w:t>03</w:t>
            </w:r>
          </w:p>
        </w:tc>
        <w:tc>
          <w:tcPr>
            <w:tcW w:w="4065" w:type="dxa"/>
            <w:vAlign w:val="center"/>
          </w:tcPr>
          <w:p w14:paraId="24E41804" w14:textId="3DEA023F" w:rsidR="00A774C0" w:rsidRPr="00A774C0" w:rsidRDefault="00A774C0" w:rsidP="004D412C">
            <w:pPr>
              <w:adjustRightInd w:val="0"/>
              <w:jc w:val="both"/>
              <w:rPr>
                <w:rFonts w:ascii="Times New Roman" w:hAnsi="Times New Roman" w:cs="Times New Roman"/>
                <w:color w:val="000000"/>
                <w:sz w:val="20"/>
              </w:rPr>
            </w:pPr>
            <w:bookmarkStart w:id="2" w:name="_Hlk195256652"/>
            <w:r w:rsidRPr="00A774C0">
              <w:rPr>
                <w:rFonts w:ascii="Times New Roman" w:hAnsi="Times New Roman" w:cs="Times New Roman"/>
                <w:sz w:val="19"/>
                <w:szCs w:val="19"/>
              </w:rPr>
              <w:t xml:space="preserve">Prestação de mão-de-obra para a execução dos serviços (troca das baterias e manutenção preventiva, com deslocamento incluso) - </w:t>
            </w:r>
            <w:proofErr w:type="spellStart"/>
            <w:r w:rsidRPr="00A774C0">
              <w:rPr>
                <w:rFonts w:ascii="Times New Roman" w:hAnsi="Times New Roman" w:cs="Times New Roman"/>
                <w:sz w:val="19"/>
                <w:szCs w:val="19"/>
              </w:rPr>
              <w:t>Biotecno</w:t>
            </w:r>
            <w:proofErr w:type="spellEnd"/>
            <w:r w:rsidRPr="00A774C0">
              <w:rPr>
                <w:rFonts w:ascii="Times New Roman" w:hAnsi="Times New Roman" w:cs="Times New Roman"/>
                <w:sz w:val="19"/>
                <w:szCs w:val="19"/>
              </w:rPr>
              <w:t xml:space="preserve"> modelo BT 1100/1500</w:t>
            </w:r>
            <w:bookmarkEnd w:id="2"/>
            <w:r w:rsidRPr="00A774C0">
              <w:rPr>
                <w:rFonts w:ascii="Times New Roman" w:hAnsi="Times New Roman" w:cs="Times New Roman"/>
                <w:sz w:val="19"/>
                <w:szCs w:val="19"/>
              </w:rPr>
              <w:t>, sob número de série Nº 2021.1889 e patrimônio Nº 031833</w:t>
            </w:r>
          </w:p>
        </w:tc>
        <w:tc>
          <w:tcPr>
            <w:tcW w:w="830" w:type="dxa"/>
            <w:vAlign w:val="center"/>
          </w:tcPr>
          <w:p w14:paraId="5D7A0740" w14:textId="45D043D6" w:rsidR="00A774C0" w:rsidRPr="001B3AEE" w:rsidRDefault="00D65976" w:rsidP="00A774C0">
            <w:pPr>
              <w:spacing w:after="0" w:line="26" w:lineRule="atLeast"/>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Serv</w:t>
            </w:r>
            <w:proofErr w:type="spellEnd"/>
          </w:p>
        </w:tc>
        <w:tc>
          <w:tcPr>
            <w:tcW w:w="1066" w:type="dxa"/>
            <w:vAlign w:val="center"/>
          </w:tcPr>
          <w:p w14:paraId="2D750C20" w14:textId="251741EC" w:rsidR="00A774C0" w:rsidRPr="001B3AEE" w:rsidRDefault="00253DB4"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282" w:type="dxa"/>
            <w:vAlign w:val="center"/>
          </w:tcPr>
          <w:p w14:paraId="7E5EF459"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c>
          <w:tcPr>
            <w:tcW w:w="1282" w:type="dxa"/>
            <w:vAlign w:val="center"/>
          </w:tcPr>
          <w:p w14:paraId="1BD0FA89"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r>
      <w:tr w:rsidR="00A774C0" w:rsidRPr="001B3AEE" w14:paraId="32FDF537" w14:textId="77777777" w:rsidTr="00D9541B">
        <w:trPr>
          <w:trHeight w:val="753"/>
          <w:jc w:val="center"/>
        </w:trPr>
        <w:tc>
          <w:tcPr>
            <w:tcW w:w="892" w:type="dxa"/>
            <w:vAlign w:val="center"/>
          </w:tcPr>
          <w:p w14:paraId="69426A5F" w14:textId="27BCB0C9" w:rsidR="00A774C0" w:rsidRPr="001B3AEE" w:rsidRDefault="00A774C0"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04</w:t>
            </w:r>
          </w:p>
        </w:tc>
        <w:tc>
          <w:tcPr>
            <w:tcW w:w="4065" w:type="dxa"/>
            <w:vAlign w:val="center"/>
          </w:tcPr>
          <w:p w14:paraId="33F79E0C" w14:textId="5564FB22" w:rsidR="00A774C0" w:rsidRPr="00A774C0" w:rsidRDefault="00A774C0" w:rsidP="004D412C">
            <w:pPr>
              <w:adjustRightInd w:val="0"/>
              <w:jc w:val="both"/>
              <w:rPr>
                <w:rFonts w:ascii="Times New Roman" w:hAnsi="Times New Roman" w:cs="Times New Roman"/>
                <w:color w:val="000000"/>
                <w:sz w:val="20"/>
              </w:rPr>
            </w:pPr>
            <w:r w:rsidRPr="00A774C0">
              <w:rPr>
                <w:rFonts w:ascii="Times New Roman" w:hAnsi="Times New Roman" w:cs="Times New Roman"/>
                <w:sz w:val="19"/>
                <w:szCs w:val="19"/>
              </w:rPr>
              <w:t xml:space="preserve">Baterias do sistema de segurança compatíveis com o equipamento </w:t>
            </w:r>
            <w:bookmarkStart w:id="3" w:name="_Hlk195257668"/>
            <w:r w:rsidRPr="00A774C0">
              <w:rPr>
                <w:rFonts w:ascii="Times New Roman" w:hAnsi="Times New Roman" w:cs="Times New Roman"/>
                <w:sz w:val="19"/>
                <w:szCs w:val="19"/>
              </w:rPr>
              <w:t>INDREL modelo RVV 440D</w:t>
            </w:r>
            <w:bookmarkEnd w:id="3"/>
            <w:r w:rsidRPr="00A774C0">
              <w:rPr>
                <w:rFonts w:ascii="Times New Roman" w:hAnsi="Times New Roman" w:cs="Times New Roman"/>
                <w:sz w:val="19"/>
                <w:szCs w:val="19"/>
              </w:rPr>
              <w:t>, sob número de série Nº 66594</w:t>
            </w:r>
          </w:p>
        </w:tc>
        <w:tc>
          <w:tcPr>
            <w:tcW w:w="830" w:type="dxa"/>
            <w:vAlign w:val="center"/>
          </w:tcPr>
          <w:p w14:paraId="3D76FC8A" w14:textId="0A62D807" w:rsidR="00A774C0" w:rsidRPr="001B3AEE" w:rsidRDefault="00D65976"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Unid.</w:t>
            </w:r>
          </w:p>
        </w:tc>
        <w:tc>
          <w:tcPr>
            <w:tcW w:w="1066" w:type="dxa"/>
            <w:vAlign w:val="center"/>
          </w:tcPr>
          <w:p w14:paraId="18C30D3B" w14:textId="0848D028" w:rsidR="00A774C0" w:rsidRPr="001B3AEE" w:rsidRDefault="00253DB4"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282" w:type="dxa"/>
            <w:vAlign w:val="center"/>
          </w:tcPr>
          <w:p w14:paraId="0DDF54C6"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c>
          <w:tcPr>
            <w:tcW w:w="1282" w:type="dxa"/>
            <w:vAlign w:val="center"/>
          </w:tcPr>
          <w:p w14:paraId="4BC3D638"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r>
      <w:tr w:rsidR="00A774C0" w:rsidRPr="001B3AEE" w14:paraId="213EED35" w14:textId="77777777" w:rsidTr="004D412C">
        <w:trPr>
          <w:trHeight w:val="567"/>
          <w:jc w:val="center"/>
        </w:trPr>
        <w:tc>
          <w:tcPr>
            <w:tcW w:w="892" w:type="dxa"/>
            <w:vAlign w:val="center"/>
          </w:tcPr>
          <w:p w14:paraId="43668C6A" w14:textId="2A516160" w:rsidR="00A774C0" w:rsidRPr="001B3AEE" w:rsidRDefault="00A774C0"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05</w:t>
            </w:r>
          </w:p>
        </w:tc>
        <w:tc>
          <w:tcPr>
            <w:tcW w:w="4065" w:type="dxa"/>
            <w:vAlign w:val="center"/>
          </w:tcPr>
          <w:p w14:paraId="50258AC9" w14:textId="1E0335CC" w:rsidR="00A774C0" w:rsidRPr="00A774C0" w:rsidRDefault="00A774C0" w:rsidP="004D412C">
            <w:pPr>
              <w:adjustRightInd w:val="0"/>
              <w:jc w:val="both"/>
              <w:rPr>
                <w:rFonts w:ascii="Times New Roman" w:hAnsi="Times New Roman" w:cs="Times New Roman"/>
                <w:color w:val="000000"/>
                <w:sz w:val="20"/>
              </w:rPr>
            </w:pPr>
            <w:r w:rsidRPr="00A774C0">
              <w:rPr>
                <w:rFonts w:ascii="Times New Roman" w:hAnsi="Times New Roman" w:cs="Times New Roman"/>
                <w:sz w:val="19"/>
                <w:szCs w:val="19"/>
              </w:rPr>
              <w:t xml:space="preserve">Calibração com emissão do certificado de calibração da temperatura através de sistema comparativo para o equipamento </w:t>
            </w:r>
            <w:proofErr w:type="spellStart"/>
            <w:r w:rsidRPr="00A774C0">
              <w:rPr>
                <w:rFonts w:ascii="Times New Roman" w:hAnsi="Times New Roman" w:cs="Times New Roman"/>
                <w:sz w:val="19"/>
                <w:szCs w:val="19"/>
              </w:rPr>
              <w:t>Indrel</w:t>
            </w:r>
            <w:proofErr w:type="spellEnd"/>
            <w:r w:rsidRPr="00A774C0">
              <w:rPr>
                <w:rFonts w:ascii="Times New Roman" w:hAnsi="Times New Roman" w:cs="Times New Roman"/>
                <w:sz w:val="19"/>
                <w:szCs w:val="19"/>
              </w:rPr>
              <w:t xml:space="preserve"> modelo RVV 440D, sob número de série Nº 66594;</w:t>
            </w:r>
          </w:p>
        </w:tc>
        <w:tc>
          <w:tcPr>
            <w:tcW w:w="830" w:type="dxa"/>
            <w:vAlign w:val="center"/>
          </w:tcPr>
          <w:p w14:paraId="4B4A1769" w14:textId="59935719" w:rsidR="00A774C0" w:rsidRPr="001B3AEE" w:rsidRDefault="00D65976"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Servi.</w:t>
            </w:r>
          </w:p>
        </w:tc>
        <w:tc>
          <w:tcPr>
            <w:tcW w:w="1066" w:type="dxa"/>
            <w:vAlign w:val="center"/>
          </w:tcPr>
          <w:p w14:paraId="7471018A" w14:textId="68D20847" w:rsidR="00A774C0" w:rsidRPr="001B3AEE" w:rsidRDefault="004D412C"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282" w:type="dxa"/>
            <w:vAlign w:val="center"/>
          </w:tcPr>
          <w:p w14:paraId="2E5508A4"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c>
          <w:tcPr>
            <w:tcW w:w="1282" w:type="dxa"/>
            <w:vAlign w:val="center"/>
          </w:tcPr>
          <w:p w14:paraId="0F3938A6"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r>
      <w:tr w:rsidR="00A774C0" w:rsidRPr="001B3AEE" w14:paraId="5FE4D046" w14:textId="77777777" w:rsidTr="004D412C">
        <w:trPr>
          <w:trHeight w:val="567"/>
          <w:jc w:val="center"/>
        </w:trPr>
        <w:tc>
          <w:tcPr>
            <w:tcW w:w="892" w:type="dxa"/>
            <w:vAlign w:val="center"/>
          </w:tcPr>
          <w:p w14:paraId="7D061259" w14:textId="341F3617" w:rsidR="00A774C0" w:rsidRPr="001B3AEE" w:rsidRDefault="00A774C0"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06</w:t>
            </w:r>
          </w:p>
        </w:tc>
        <w:tc>
          <w:tcPr>
            <w:tcW w:w="4065" w:type="dxa"/>
            <w:vAlign w:val="center"/>
          </w:tcPr>
          <w:p w14:paraId="6CFADB5D" w14:textId="7C33A2E8" w:rsidR="00A774C0" w:rsidRPr="00A774C0" w:rsidRDefault="00A774C0" w:rsidP="004D412C">
            <w:pPr>
              <w:adjustRightInd w:val="0"/>
              <w:jc w:val="both"/>
              <w:rPr>
                <w:rFonts w:ascii="Times New Roman" w:hAnsi="Times New Roman" w:cs="Times New Roman"/>
                <w:color w:val="000000"/>
                <w:sz w:val="20"/>
              </w:rPr>
            </w:pPr>
            <w:r w:rsidRPr="00A774C0">
              <w:rPr>
                <w:rFonts w:ascii="Times New Roman" w:hAnsi="Times New Roman" w:cs="Times New Roman"/>
                <w:sz w:val="19"/>
                <w:szCs w:val="19"/>
              </w:rPr>
              <w:t xml:space="preserve">Prestação de mão-de-obra para a execução dos serviços (troca das baterias e manutenção preventiva, com deslocamento incluso) - </w:t>
            </w:r>
            <w:proofErr w:type="spellStart"/>
            <w:r w:rsidRPr="00A774C0">
              <w:rPr>
                <w:rFonts w:ascii="Times New Roman" w:hAnsi="Times New Roman" w:cs="Times New Roman"/>
                <w:sz w:val="19"/>
                <w:szCs w:val="19"/>
              </w:rPr>
              <w:t>Indrel</w:t>
            </w:r>
            <w:proofErr w:type="spellEnd"/>
            <w:r w:rsidRPr="00A774C0">
              <w:rPr>
                <w:rFonts w:ascii="Times New Roman" w:hAnsi="Times New Roman" w:cs="Times New Roman"/>
                <w:sz w:val="19"/>
                <w:szCs w:val="19"/>
              </w:rPr>
              <w:t xml:space="preserve"> modelo RVV 440D, sob número de série Nº 66594</w:t>
            </w:r>
          </w:p>
        </w:tc>
        <w:tc>
          <w:tcPr>
            <w:tcW w:w="830" w:type="dxa"/>
            <w:vAlign w:val="center"/>
          </w:tcPr>
          <w:p w14:paraId="6EBE6283" w14:textId="2F1A1DEC" w:rsidR="00A774C0" w:rsidRPr="001B3AEE" w:rsidRDefault="00D65976"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Serv.</w:t>
            </w:r>
          </w:p>
        </w:tc>
        <w:tc>
          <w:tcPr>
            <w:tcW w:w="1066" w:type="dxa"/>
            <w:vAlign w:val="center"/>
          </w:tcPr>
          <w:p w14:paraId="18D632CE" w14:textId="5C947DE8" w:rsidR="00A774C0" w:rsidRPr="001B3AEE" w:rsidRDefault="004D412C"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282" w:type="dxa"/>
            <w:vAlign w:val="center"/>
          </w:tcPr>
          <w:p w14:paraId="6C67BC02"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c>
          <w:tcPr>
            <w:tcW w:w="1282" w:type="dxa"/>
            <w:vAlign w:val="center"/>
          </w:tcPr>
          <w:p w14:paraId="62A49B40"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r>
      <w:tr w:rsidR="00A774C0" w:rsidRPr="001B3AEE" w14:paraId="1559061F" w14:textId="77777777" w:rsidTr="004D412C">
        <w:trPr>
          <w:trHeight w:val="567"/>
          <w:jc w:val="center"/>
        </w:trPr>
        <w:tc>
          <w:tcPr>
            <w:tcW w:w="892" w:type="dxa"/>
            <w:vAlign w:val="center"/>
          </w:tcPr>
          <w:p w14:paraId="5EB4EFAE" w14:textId="1DF4C2D6" w:rsidR="00A774C0" w:rsidRPr="001B3AEE" w:rsidRDefault="00A774C0"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07</w:t>
            </w:r>
          </w:p>
        </w:tc>
        <w:tc>
          <w:tcPr>
            <w:tcW w:w="4065" w:type="dxa"/>
            <w:vAlign w:val="center"/>
          </w:tcPr>
          <w:p w14:paraId="5E5BDF38" w14:textId="4D5C1D87" w:rsidR="00A774C0" w:rsidRPr="00A774C0" w:rsidRDefault="00A774C0" w:rsidP="004D412C">
            <w:pPr>
              <w:jc w:val="both"/>
              <w:rPr>
                <w:rFonts w:ascii="Times New Roman" w:hAnsi="Times New Roman" w:cs="Times New Roman"/>
                <w:color w:val="000000"/>
                <w:sz w:val="20"/>
              </w:rPr>
            </w:pPr>
            <w:r w:rsidRPr="00A774C0">
              <w:rPr>
                <w:rFonts w:ascii="Times New Roman" w:hAnsi="Times New Roman" w:cs="Times New Roman"/>
                <w:sz w:val="19"/>
                <w:szCs w:val="19"/>
              </w:rPr>
              <w:t xml:space="preserve">Calibração por método comparativo da temperatura de trabalho; Limpeza do sistema de refrigeração; Reparos na bateria - </w:t>
            </w:r>
            <w:bookmarkStart w:id="4" w:name="_Hlk195260148"/>
            <w:r w:rsidRPr="00A774C0">
              <w:rPr>
                <w:rFonts w:ascii="Times New Roman" w:hAnsi="Times New Roman" w:cs="Times New Roman"/>
                <w:sz w:val="19"/>
                <w:szCs w:val="19"/>
              </w:rPr>
              <w:t xml:space="preserve">Conservadora </w:t>
            </w:r>
            <w:bookmarkStart w:id="5" w:name="_Hlk195260182"/>
            <w:proofErr w:type="spellStart"/>
            <w:r w:rsidRPr="00A774C0">
              <w:rPr>
                <w:rFonts w:ascii="Times New Roman" w:hAnsi="Times New Roman" w:cs="Times New Roman"/>
                <w:sz w:val="19"/>
                <w:szCs w:val="19"/>
              </w:rPr>
              <w:t>Indrel</w:t>
            </w:r>
            <w:proofErr w:type="spellEnd"/>
            <w:r w:rsidRPr="00A774C0">
              <w:rPr>
                <w:rFonts w:ascii="Times New Roman" w:hAnsi="Times New Roman" w:cs="Times New Roman"/>
                <w:sz w:val="19"/>
                <w:szCs w:val="19"/>
              </w:rPr>
              <w:t xml:space="preserve"> </w:t>
            </w:r>
            <w:proofErr w:type="spellStart"/>
            <w:r w:rsidRPr="00A774C0">
              <w:rPr>
                <w:rFonts w:ascii="Times New Roman" w:hAnsi="Times New Roman" w:cs="Times New Roman"/>
                <w:sz w:val="19"/>
                <w:szCs w:val="19"/>
              </w:rPr>
              <w:t>modeloRVV</w:t>
            </w:r>
            <w:proofErr w:type="spellEnd"/>
            <w:r w:rsidRPr="00A774C0">
              <w:rPr>
                <w:rFonts w:ascii="Times New Roman" w:hAnsi="Times New Roman" w:cs="Times New Roman"/>
                <w:sz w:val="19"/>
                <w:szCs w:val="19"/>
              </w:rPr>
              <w:t xml:space="preserve"> 11D</w:t>
            </w:r>
            <w:bookmarkEnd w:id="4"/>
            <w:bookmarkEnd w:id="5"/>
            <w:r w:rsidRPr="00A774C0">
              <w:rPr>
                <w:rFonts w:ascii="Times New Roman" w:hAnsi="Times New Roman" w:cs="Times New Roman"/>
                <w:sz w:val="19"/>
                <w:szCs w:val="19"/>
              </w:rPr>
              <w:t xml:space="preserve"> sob número de série Nº 53745 e patr. Nº 30251, número de série Nº 53744 e patr. Nº 30250 e número de série Nº 53746 e patr. Nº 30252</w:t>
            </w:r>
          </w:p>
        </w:tc>
        <w:tc>
          <w:tcPr>
            <w:tcW w:w="830" w:type="dxa"/>
            <w:vAlign w:val="center"/>
          </w:tcPr>
          <w:p w14:paraId="058F4E99" w14:textId="7DD4DE0D" w:rsidR="00A774C0" w:rsidRPr="001B3AEE" w:rsidRDefault="00D65976"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Serv.</w:t>
            </w:r>
          </w:p>
        </w:tc>
        <w:tc>
          <w:tcPr>
            <w:tcW w:w="1066" w:type="dxa"/>
            <w:vAlign w:val="center"/>
          </w:tcPr>
          <w:p w14:paraId="65C70298" w14:textId="47AF1F9F" w:rsidR="00A774C0" w:rsidRPr="001B3AEE" w:rsidRDefault="004D412C"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1282" w:type="dxa"/>
            <w:vAlign w:val="center"/>
          </w:tcPr>
          <w:p w14:paraId="1EBB7835"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c>
          <w:tcPr>
            <w:tcW w:w="1282" w:type="dxa"/>
            <w:vAlign w:val="center"/>
          </w:tcPr>
          <w:p w14:paraId="18FF4DD1"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r>
      <w:tr w:rsidR="00A774C0" w:rsidRPr="001B3AEE" w14:paraId="08BE5CCF" w14:textId="77777777" w:rsidTr="004D412C">
        <w:trPr>
          <w:trHeight w:val="567"/>
          <w:jc w:val="center"/>
        </w:trPr>
        <w:tc>
          <w:tcPr>
            <w:tcW w:w="892" w:type="dxa"/>
            <w:vAlign w:val="center"/>
          </w:tcPr>
          <w:p w14:paraId="6DE8F056" w14:textId="1905361A" w:rsidR="00A774C0" w:rsidRPr="001B3AEE" w:rsidRDefault="00A774C0"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08</w:t>
            </w:r>
          </w:p>
        </w:tc>
        <w:tc>
          <w:tcPr>
            <w:tcW w:w="4065" w:type="dxa"/>
            <w:vAlign w:val="center"/>
          </w:tcPr>
          <w:p w14:paraId="1C5901EA" w14:textId="62DCCBC6" w:rsidR="00A774C0" w:rsidRPr="00A774C0" w:rsidRDefault="00A774C0" w:rsidP="004D412C">
            <w:pPr>
              <w:jc w:val="both"/>
              <w:rPr>
                <w:rFonts w:ascii="Times New Roman" w:hAnsi="Times New Roman" w:cs="Times New Roman"/>
                <w:color w:val="000000"/>
                <w:sz w:val="20"/>
              </w:rPr>
            </w:pPr>
            <w:r w:rsidRPr="00A774C0">
              <w:rPr>
                <w:rFonts w:ascii="Times New Roman" w:hAnsi="Times New Roman" w:cs="Times New Roman"/>
                <w:sz w:val="19"/>
                <w:szCs w:val="19"/>
              </w:rPr>
              <w:t>Calibração por método comparativo da temperatura de trabalho; Limpeza do sistema de refrigeração; Reparos na bateria. Conservadora Elber modelo</w:t>
            </w:r>
            <w:bookmarkStart w:id="6" w:name="_Hlk195260317"/>
            <w:r w:rsidR="004D412C">
              <w:rPr>
                <w:rFonts w:ascii="Times New Roman" w:hAnsi="Times New Roman" w:cs="Times New Roman"/>
                <w:sz w:val="19"/>
                <w:szCs w:val="19"/>
              </w:rPr>
              <w:t xml:space="preserve">: </w:t>
            </w:r>
            <w:r w:rsidRPr="00A774C0">
              <w:rPr>
                <w:rFonts w:ascii="Times New Roman" w:hAnsi="Times New Roman" w:cs="Times New Roman"/>
                <w:sz w:val="19"/>
                <w:szCs w:val="19"/>
              </w:rPr>
              <w:t>CSV120</w:t>
            </w:r>
            <w:bookmarkEnd w:id="6"/>
            <w:r w:rsidRPr="00A774C0">
              <w:rPr>
                <w:rFonts w:ascii="Times New Roman" w:hAnsi="Times New Roman" w:cs="Times New Roman"/>
                <w:sz w:val="19"/>
                <w:szCs w:val="19"/>
              </w:rPr>
              <w:t xml:space="preserve"> sob número de série 282311276 e patr. Nº 33534, número de série Nº </w:t>
            </w:r>
            <w:r w:rsidRPr="00A774C0">
              <w:rPr>
                <w:rFonts w:ascii="Times New Roman" w:hAnsi="Times New Roman" w:cs="Times New Roman"/>
                <w:sz w:val="19"/>
                <w:szCs w:val="19"/>
              </w:rPr>
              <w:lastRenderedPageBreak/>
              <w:t>111805011 e patr. Nº 30018 e número de série Nº 292411328 e patr. Nº 034251</w:t>
            </w:r>
          </w:p>
        </w:tc>
        <w:tc>
          <w:tcPr>
            <w:tcW w:w="830" w:type="dxa"/>
            <w:vAlign w:val="center"/>
          </w:tcPr>
          <w:p w14:paraId="1DAB2C6D" w14:textId="016D39E6" w:rsidR="00A774C0" w:rsidRPr="001B3AEE" w:rsidRDefault="00D65976"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lastRenderedPageBreak/>
              <w:t>Serv.</w:t>
            </w:r>
          </w:p>
        </w:tc>
        <w:tc>
          <w:tcPr>
            <w:tcW w:w="1066" w:type="dxa"/>
            <w:vAlign w:val="center"/>
          </w:tcPr>
          <w:p w14:paraId="4AD410D6" w14:textId="245CF7A5" w:rsidR="00A774C0" w:rsidRPr="001B3AEE" w:rsidRDefault="004D412C"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1282" w:type="dxa"/>
            <w:vAlign w:val="center"/>
          </w:tcPr>
          <w:p w14:paraId="4496C745"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c>
          <w:tcPr>
            <w:tcW w:w="1282" w:type="dxa"/>
            <w:vAlign w:val="center"/>
          </w:tcPr>
          <w:p w14:paraId="676780A0"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r>
      <w:tr w:rsidR="00A774C0" w:rsidRPr="001B3AEE" w14:paraId="6B29DFA2" w14:textId="77777777" w:rsidTr="004D412C">
        <w:trPr>
          <w:trHeight w:val="567"/>
          <w:jc w:val="center"/>
        </w:trPr>
        <w:tc>
          <w:tcPr>
            <w:tcW w:w="892" w:type="dxa"/>
            <w:vAlign w:val="center"/>
          </w:tcPr>
          <w:p w14:paraId="72E93AC7" w14:textId="2EA5CE71" w:rsidR="00A774C0" w:rsidRPr="001B3AEE" w:rsidRDefault="00A774C0"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09</w:t>
            </w:r>
          </w:p>
        </w:tc>
        <w:tc>
          <w:tcPr>
            <w:tcW w:w="4065" w:type="dxa"/>
            <w:vAlign w:val="center"/>
          </w:tcPr>
          <w:p w14:paraId="7880D50F" w14:textId="42018DEC" w:rsidR="00A774C0" w:rsidRPr="00A774C0" w:rsidRDefault="00A774C0" w:rsidP="004D412C">
            <w:pPr>
              <w:jc w:val="both"/>
              <w:rPr>
                <w:rFonts w:ascii="Times New Roman" w:hAnsi="Times New Roman" w:cs="Times New Roman"/>
                <w:color w:val="000000"/>
                <w:sz w:val="20"/>
              </w:rPr>
            </w:pPr>
            <w:r w:rsidRPr="00A774C0">
              <w:rPr>
                <w:rFonts w:ascii="Times New Roman" w:hAnsi="Times New Roman" w:cs="Times New Roman"/>
                <w:sz w:val="19"/>
                <w:szCs w:val="19"/>
              </w:rPr>
              <w:t>Calibração por método comparativo da temperatura de trabalho; Limpeza do sistema de refrigeração; Reparos na bateria. Conservadora Elber modelo</w:t>
            </w:r>
            <w:r w:rsidR="004D412C">
              <w:rPr>
                <w:rFonts w:ascii="Times New Roman" w:hAnsi="Times New Roman" w:cs="Times New Roman"/>
                <w:sz w:val="19"/>
                <w:szCs w:val="19"/>
              </w:rPr>
              <w:t xml:space="preserve">: </w:t>
            </w:r>
            <w:r w:rsidRPr="00A774C0">
              <w:rPr>
                <w:rFonts w:ascii="Times New Roman" w:hAnsi="Times New Roman" w:cs="Times New Roman"/>
                <w:sz w:val="19"/>
                <w:szCs w:val="19"/>
              </w:rPr>
              <w:t>CSV 360 sob número de série 292411334 e patr. Nº 034274</w:t>
            </w:r>
          </w:p>
        </w:tc>
        <w:tc>
          <w:tcPr>
            <w:tcW w:w="830" w:type="dxa"/>
            <w:vAlign w:val="center"/>
          </w:tcPr>
          <w:p w14:paraId="017A8887" w14:textId="5C2B3B0C" w:rsidR="00A774C0" w:rsidRPr="001B3AEE" w:rsidRDefault="00D65976"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Serv.</w:t>
            </w:r>
          </w:p>
        </w:tc>
        <w:tc>
          <w:tcPr>
            <w:tcW w:w="1066" w:type="dxa"/>
            <w:vAlign w:val="center"/>
          </w:tcPr>
          <w:p w14:paraId="54D4620F" w14:textId="1D954977" w:rsidR="00A774C0" w:rsidRPr="001B3AEE" w:rsidRDefault="004D412C" w:rsidP="00A774C0">
            <w:pPr>
              <w:spacing w:after="0" w:line="26" w:lineRule="atLeast"/>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282" w:type="dxa"/>
            <w:vAlign w:val="center"/>
          </w:tcPr>
          <w:p w14:paraId="72C2AA12"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c>
          <w:tcPr>
            <w:tcW w:w="1282" w:type="dxa"/>
            <w:vAlign w:val="center"/>
          </w:tcPr>
          <w:p w14:paraId="31036AED" w14:textId="77777777" w:rsidR="00A774C0" w:rsidRPr="001B3AEE" w:rsidRDefault="00A774C0" w:rsidP="00A774C0">
            <w:pPr>
              <w:spacing w:after="0" w:line="26" w:lineRule="atLeast"/>
              <w:contextualSpacing/>
              <w:jc w:val="center"/>
              <w:rPr>
                <w:rFonts w:ascii="Times New Roman" w:hAnsi="Times New Roman" w:cs="Times New Roman"/>
                <w:sz w:val="20"/>
                <w:szCs w:val="20"/>
              </w:rPr>
            </w:pPr>
          </w:p>
        </w:tc>
      </w:tr>
    </w:tbl>
    <w:p w14:paraId="7E2E922A"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Declaramos sob as penas das leis, que:</w:t>
      </w:r>
    </w:p>
    <w:p w14:paraId="5BAA47BF"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1) concorda com as condições de entregar os itens que foram propostos;</w:t>
      </w:r>
    </w:p>
    <w:p w14:paraId="2E8F5935"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2) os preços propostos, já estão incluídas todas as despesas, que estejam diretas ou indiretamente relacionadas com a execução do objeto da presente licitação;</w:t>
      </w:r>
    </w:p>
    <w:p w14:paraId="4C5E1288"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4FF9C1CC"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14:paraId="3B8C9982"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Prazo de validade da Proposta não inferior a 90 (noventa) dias - a contar da data da sua apresentação. Quando não constar a validade da proposta, entende-se que a validade é de 90 (noventa) dias.</w:t>
      </w:r>
    </w:p>
    <w:p w14:paraId="775DE480" w14:textId="77777777" w:rsidR="000944D3" w:rsidRPr="001B3AEE" w:rsidRDefault="000944D3" w:rsidP="00E04B8A">
      <w:pPr>
        <w:rPr>
          <w:rFonts w:ascii="Times New Roman" w:hAnsi="Times New Roman" w:cs="Times New Roman"/>
          <w:b/>
          <w:sz w:val="20"/>
          <w:szCs w:val="20"/>
        </w:rPr>
      </w:pPr>
      <w:r w:rsidRPr="001B3AEE">
        <w:rPr>
          <w:rFonts w:ascii="Times New Roman" w:hAnsi="Times New Roman" w:cs="Times New Roman"/>
          <w:b/>
          <w:sz w:val="20"/>
          <w:szCs w:val="20"/>
        </w:rPr>
        <w:t>INFORMAÇÕES BANCÁRIAS PARA PAGAMENTO:</w:t>
      </w:r>
    </w:p>
    <w:p w14:paraId="6813FD28"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BANCO º ___________________________ AGENCIA Nº</w:t>
      </w:r>
      <w:r w:rsidRPr="001B3AEE">
        <w:rPr>
          <w:rFonts w:ascii="Times New Roman" w:hAnsi="Times New Roman" w:cs="Times New Roman"/>
          <w:sz w:val="20"/>
          <w:szCs w:val="20"/>
        </w:rPr>
        <w:tab/>
      </w:r>
      <w:r w:rsidR="00E04B8A" w:rsidRPr="001B3AEE">
        <w:rPr>
          <w:rFonts w:ascii="Times New Roman" w:hAnsi="Times New Roman" w:cs="Times New Roman"/>
          <w:sz w:val="20"/>
          <w:szCs w:val="20"/>
        </w:rPr>
        <w:t>____________________________________</w:t>
      </w:r>
    </w:p>
    <w:p w14:paraId="61E3CEB5"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CONTA CORRENTE Nº:</w:t>
      </w:r>
      <w:r w:rsidRPr="001B3AEE">
        <w:rPr>
          <w:rFonts w:ascii="Times New Roman" w:hAnsi="Times New Roman" w:cs="Times New Roman"/>
          <w:sz w:val="20"/>
          <w:szCs w:val="20"/>
        </w:rPr>
        <w:tab/>
      </w:r>
      <w:r w:rsidR="00E04B8A" w:rsidRPr="001B3AEE">
        <w:rPr>
          <w:rFonts w:ascii="Times New Roman" w:hAnsi="Times New Roman" w:cs="Times New Roman"/>
          <w:sz w:val="20"/>
          <w:szCs w:val="20"/>
        </w:rPr>
        <w:t>________________________________________________________________</w:t>
      </w:r>
    </w:p>
    <w:p w14:paraId="5213F082" w14:textId="77777777" w:rsidR="00292CA5" w:rsidRDefault="00292CA5" w:rsidP="00E04B8A">
      <w:pPr>
        <w:rPr>
          <w:rFonts w:ascii="Times New Roman" w:hAnsi="Times New Roman" w:cs="Times New Roman"/>
          <w:b/>
          <w:sz w:val="20"/>
          <w:szCs w:val="20"/>
        </w:rPr>
      </w:pPr>
    </w:p>
    <w:p w14:paraId="4F0EFE9F" w14:textId="785AE519" w:rsidR="000944D3" w:rsidRPr="001B3AEE" w:rsidRDefault="000944D3" w:rsidP="00E04B8A">
      <w:pPr>
        <w:rPr>
          <w:rFonts w:ascii="Times New Roman" w:hAnsi="Times New Roman" w:cs="Times New Roman"/>
          <w:b/>
          <w:sz w:val="20"/>
          <w:szCs w:val="20"/>
        </w:rPr>
      </w:pPr>
      <w:r w:rsidRPr="001B3AEE">
        <w:rPr>
          <w:rFonts w:ascii="Times New Roman" w:hAnsi="Times New Roman" w:cs="Times New Roman"/>
          <w:b/>
          <w:sz w:val="20"/>
          <w:szCs w:val="20"/>
        </w:rPr>
        <w:t>RESPONSÁVEL PELA ASSINATURA DO CONTRATO / ATA</w:t>
      </w:r>
    </w:p>
    <w:p w14:paraId="11584F62" w14:textId="77777777" w:rsidR="001B3AEE" w:rsidRPr="001B3AEE" w:rsidRDefault="001B3AEE" w:rsidP="001B3AEE">
      <w:pPr>
        <w:tabs>
          <w:tab w:val="left" w:leader="underscore" w:pos="8505"/>
        </w:tabs>
        <w:suppressAutoHyphens/>
        <w:autoSpaceDE w:val="0"/>
        <w:autoSpaceDN w:val="0"/>
        <w:adjustRightInd w:val="0"/>
        <w:spacing w:after="0" w:line="360" w:lineRule="auto"/>
        <w:jc w:val="both"/>
        <w:rPr>
          <w:rFonts w:ascii="Times New Roman" w:eastAsia="Times New Roman" w:hAnsi="Times New Roman" w:cs="Times New Roman"/>
          <w:color w:val="000000"/>
          <w:lang w:eastAsia="pt-BR"/>
        </w:rPr>
      </w:pPr>
      <w:r w:rsidRPr="001B3AEE">
        <w:rPr>
          <w:rFonts w:ascii="Times New Roman" w:eastAsia="Times New Roman" w:hAnsi="Times New Roman" w:cs="Times New Roman"/>
          <w:color w:val="000000"/>
          <w:lang w:eastAsia="pt-BR"/>
        </w:rPr>
        <w:t>NOME:</w:t>
      </w:r>
      <w:r w:rsidRPr="001B3AEE">
        <w:rPr>
          <w:rFonts w:ascii="Times New Roman" w:eastAsia="Times New Roman" w:hAnsi="Times New Roman" w:cs="Times New Roman"/>
          <w:color w:val="000000"/>
          <w:lang w:eastAsia="pt-BR"/>
        </w:rPr>
        <w:tab/>
      </w:r>
    </w:p>
    <w:p w14:paraId="03EA1D46" w14:textId="77777777" w:rsidR="001B3AEE" w:rsidRPr="001B3AEE" w:rsidRDefault="001B3AEE" w:rsidP="001B3AEE">
      <w:pPr>
        <w:tabs>
          <w:tab w:val="left" w:leader="underscore" w:pos="8505"/>
        </w:tabs>
        <w:suppressAutoHyphens/>
        <w:autoSpaceDE w:val="0"/>
        <w:autoSpaceDN w:val="0"/>
        <w:adjustRightInd w:val="0"/>
        <w:spacing w:after="0" w:line="360" w:lineRule="auto"/>
        <w:jc w:val="both"/>
        <w:rPr>
          <w:rFonts w:ascii="Times New Roman" w:eastAsia="Times New Roman" w:hAnsi="Times New Roman" w:cs="Times New Roman"/>
          <w:color w:val="000000"/>
          <w:lang w:eastAsia="pt-BR"/>
        </w:rPr>
      </w:pPr>
      <w:r w:rsidRPr="001B3AEE">
        <w:rPr>
          <w:rFonts w:ascii="Times New Roman" w:eastAsia="Times New Roman" w:hAnsi="Times New Roman" w:cs="Times New Roman"/>
          <w:color w:val="000000"/>
          <w:lang w:eastAsia="pt-BR"/>
        </w:rPr>
        <w:t>CARGO NA EMPRESA:</w:t>
      </w:r>
      <w:r w:rsidRPr="001B3AEE">
        <w:rPr>
          <w:rFonts w:ascii="Times New Roman" w:eastAsia="Times New Roman" w:hAnsi="Times New Roman" w:cs="Times New Roman"/>
          <w:color w:val="000000"/>
          <w:lang w:eastAsia="pt-BR"/>
        </w:rPr>
        <w:tab/>
      </w:r>
    </w:p>
    <w:p w14:paraId="4771C286" w14:textId="77777777" w:rsidR="001B3AEE" w:rsidRPr="001B3AEE" w:rsidRDefault="001B3AEE" w:rsidP="001B3AEE">
      <w:pPr>
        <w:tabs>
          <w:tab w:val="left" w:leader="underscore" w:pos="8505"/>
        </w:tabs>
        <w:suppressAutoHyphens/>
        <w:autoSpaceDE w:val="0"/>
        <w:autoSpaceDN w:val="0"/>
        <w:adjustRightInd w:val="0"/>
        <w:spacing w:after="0" w:line="360" w:lineRule="auto"/>
        <w:jc w:val="both"/>
        <w:rPr>
          <w:rFonts w:ascii="Times New Roman" w:eastAsia="Times New Roman" w:hAnsi="Times New Roman" w:cs="Times New Roman"/>
          <w:color w:val="000000"/>
          <w:lang w:eastAsia="pt-BR"/>
        </w:rPr>
      </w:pPr>
      <w:r w:rsidRPr="001B3AEE">
        <w:rPr>
          <w:rFonts w:ascii="Times New Roman" w:eastAsia="Times New Roman" w:hAnsi="Times New Roman" w:cs="Times New Roman"/>
          <w:color w:val="000000"/>
          <w:lang w:eastAsia="pt-BR"/>
        </w:rPr>
        <w:t>CPF Nº ___________________________ RG Nº</w:t>
      </w:r>
      <w:r w:rsidRPr="001B3AEE">
        <w:rPr>
          <w:rFonts w:ascii="Times New Roman" w:eastAsia="Times New Roman" w:hAnsi="Times New Roman" w:cs="Times New Roman"/>
          <w:color w:val="000000"/>
          <w:lang w:eastAsia="pt-BR"/>
        </w:rPr>
        <w:tab/>
      </w:r>
    </w:p>
    <w:p w14:paraId="72405C14" w14:textId="77777777" w:rsidR="001B3AEE" w:rsidRPr="001B3AEE" w:rsidRDefault="001B3AEE" w:rsidP="001B3AEE">
      <w:pPr>
        <w:tabs>
          <w:tab w:val="left" w:leader="underscore" w:pos="8505"/>
        </w:tabs>
        <w:suppressAutoHyphens/>
        <w:autoSpaceDE w:val="0"/>
        <w:autoSpaceDN w:val="0"/>
        <w:adjustRightInd w:val="0"/>
        <w:spacing w:after="0" w:line="360" w:lineRule="auto"/>
        <w:jc w:val="both"/>
        <w:rPr>
          <w:rFonts w:ascii="Times New Roman" w:eastAsia="Times New Roman" w:hAnsi="Times New Roman" w:cs="Times New Roman"/>
          <w:color w:val="000000"/>
          <w:lang w:eastAsia="pt-BR"/>
        </w:rPr>
      </w:pPr>
      <w:r w:rsidRPr="001B3AEE">
        <w:rPr>
          <w:rFonts w:ascii="Times New Roman" w:eastAsia="Times New Roman" w:hAnsi="Times New Roman" w:cs="Times New Roman"/>
          <w:color w:val="000000"/>
          <w:lang w:eastAsia="pt-BR"/>
        </w:rPr>
        <w:t xml:space="preserve">DATA DE NASCIMENTO: </w:t>
      </w:r>
      <w:r w:rsidRPr="001B3AEE">
        <w:rPr>
          <w:rFonts w:ascii="Times New Roman" w:eastAsia="Times New Roman" w:hAnsi="Times New Roman" w:cs="Times New Roman"/>
          <w:b/>
          <w:bCs/>
          <w:color w:val="FF0000"/>
          <w:lang w:eastAsia="pt-BR"/>
        </w:rPr>
        <w:t>_______/________/_______________</w:t>
      </w:r>
    </w:p>
    <w:p w14:paraId="2A195D75" w14:textId="77777777" w:rsidR="001B3AEE" w:rsidRPr="001B3AEE" w:rsidRDefault="001B3AEE" w:rsidP="001B3AEE">
      <w:pPr>
        <w:tabs>
          <w:tab w:val="left" w:leader="underscore" w:pos="8505"/>
        </w:tabs>
        <w:suppressAutoHyphens/>
        <w:autoSpaceDE w:val="0"/>
        <w:autoSpaceDN w:val="0"/>
        <w:adjustRightInd w:val="0"/>
        <w:spacing w:after="0" w:line="360" w:lineRule="auto"/>
        <w:jc w:val="both"/>
        <w:rPr>
          <w:rFonts w:ascii="Times New Roman" w:eastAsia="Times New Roman" w:hAnsi="Times New Roman" w:cs="Times New Roman"/>
          <w:color w:val="000000"/>
          <w:lang w:eastAsia="pt-BR"/>
        </w:rPr>
      </w:pPr>
      <w:r w:rsidRPr="001B3AEE">
        <w:rPr>
          <w:rFonts w:ascii="Times New Roman" w:eastAsia="Times New Roman" w:hAnsi="Times New Roman" w:cs="Times New Roman"/>
          <w:color w:val="000000"/>
          <w:lang w:eastAsia="pt-BR"/>
        </w:rPr>
        <w:t>ENDEREÇO RESIDENCIAL COMPLETO:</w:t>
      </w:r>
      <w:r w:rsidRPr="001B3AEE">
        <w:rPr>
          <w:rFonts w:ascii="Times New Roman" w:eastAsia="Times New Roman" w:hAnsi="Times New Roman" w:cs="Times New Roman"/>
          <w:color w:val="000000"/>
          <w:lang w:eastAsia="pt-BR"/>
        </w:rPr>
        <w:tab/>
      </w:r>
    </w:p>
    <w:p w14:paraId="2A232474" w14:textId="77777777" w:rsidR="001B3AEE" w:rsidRPr="001B3AEE" w:rsidRDefault="001B3AEE" w:rsidP="001B3AEE">
      <w:pPr>
        <w:tabs>
          <w:tab w:val="left" w:leader="underscore" w:pos="8505"/>
        </w:tabs>
        <w:suppressAutoHyphens/>
        <w:autoSpaceDE w:val="0"/>
        <w:autoSpaceDN w:val="0"/>
        <w:adjustRightInd w:val="0"/>
        <w:spacing w:after="0" w:line="360" w:lineRule="auto"/>
        <w:jc w:val="both"/>
        <w:rPr>
          <w:rFonts w:ascii="Times New Roman" w:eastAsia="Times New Roman" w:hAnsi="Times New Roman" w:cs="Times New Roman"/>
          <w:color w:val="000000"/>
          <w:lang w:eastAsia="pt-BR"/>
        </w:rPr>
      </w:pPr>
      <w:r w:rsidRPr="001B3AEE">
        <w:rPr>
          <w:rFonts w:ascii="Times New Roman" w:eastAsia="Times New Roman" w:hAnsi="Times New Roman" w:cs="Times New Roman"/>
          <w:color w:val="000000"/>
          <w:lang w:eastAsia="pt-BR"/>
        </w:rPr>
        <w:t>E-MAIL INSTITUCIONAL:</w:t>
      </w:r>
      <w:r w:rsidRPr="001B3AEE">
        <w:rPr>
          <w:rFonts w:ascii="Times New Roman" w:eastAsia="Times New Roman" w:hAnsi="Times New Roman" w:cs="Times New Roman"/>
          <w:color w:val="000000"/>
          <w:lang w:eastAsia="pt-BR"/>
        </w:rPr>
        <w:tab/>
      </w:r>
    </w:p>
    <w:p w14:paraId="213A2C8A" w14:textId="77777777" w:rsidR="001B3AEE" w:rsidRPr="001B3AEE" w:rsidRDefault="001B3AEE" w:rsidP="001B3AEE">
      <w:pPr>
        <w:tabs>
          <w:tab w:val="left" w:leader="underscore" w:pos="8505"/>
        </w:tabs>
        <w:suppressAutoHyphens/>
        <w:autoSpaceDE w:val="0"/>
        <w:autoSpaceDN w:val="0"/>
        <w:adjustRightInd w:val="0"/>
        <w:spacing w:after="0" w:line="360" w:lineRule="auto"/>
        <w:jc w:val="both"/>
        <w:rPr>
          <w:rFonts w:ascii="Times New Roman" w:eastAsia="Times New Roman" w:hAnsi="Times New Roman" w:cs="Times New Roman"/>
          <w:color w:val="000000"/>
          <w:lang w:eastAsia="pt-BR"/>
        </w:rPr>
      </w:pPr>
      <w:r w:rsidRPr="001B3AEE">
        <w:rPr>
          <w:rFonts w:ascii="Times New Roman" w:eastAsia="Times New Roman" w:hAnsi="Times New Roman" w:cs="Times New Roman"/>
          <w:color w:val="000000"/>
          <w:lang w:eastAsia="pt-BR"/>
        </w:rPr>
        <w:t>E-MAIL PESSOAL:</w:t>
      </w:r>
      <w:r w:rsidRPr="001B3AEE">
        <w:rPr>
          <w:rFonts w:ascii="Times New Roman" w:eastAsia="Times New Roman" w:hAnsi="Times New Roman" w:cs="Times New Roman"/>
          <w:color w:val="000000"/>
          <w:lang w:eastAsia="pt-BR"/>
        </w:rPr>
        <w:tab/>
      </w:r>
    </w:p>
    <w:p w14:paraId="7E700938" w14:textId="2CF8B632" w:rsidR="000944D3" w:rsidRDefault="001B3AEE" w:rsidP="001B3AEE">
      <w:pPr>
        <w:rPr>
          <w:rFonts w:ascii="Times New Roman" w:hAnsi="Times New Roman" w:cs="Times New Roman"/>
          <w:sz w:val="20"/>
          <w:szCs w:val="20"/>
        </w:rPr>
      </w:pPr>
      <w:r w:rsidRPr="001B3AEE">
        <w:rPr>
          <w:rFonts w:ascii="Times New Roman" w:eastAsia="Times New Roman" w:hAnsi="Times New Roman" w:cs="Times New Roman"/>
          <w:color w:val="000000"/>
          <w:lang w:eastAsia="pt-BR"/>
        </w:rPr>
        <w:t>TELEFONE(S):</w:t>
      </w:r>
      <w:r>
        <w:rPr>
          <w:rFonts w:ascii="Times New Roman" w:eastAsia="Times New Roman" w:hAnsi="Times New Roman" w:cs="Times New Roman"/>
          <w:color w:val="000000"/>
          <w:lang w:eastAsia="pt-BR"/>
        </w:rPr>
        <w:t>________________________________________________________________</w:t>
      </w:r>
      <w:r w:rsidRPr="001B3AEE">
        <w:rPr>
          <w:rFonts w:ascii="Times New Roman" w:eastAsia="Times New Roman" w:hAnsi="Times New Roman" w:cs="Times New Roman"/>
          <w:color w:val="000000"/>
          <w:lang w:eastAsia="pt-BR"/>
        </w:rPr>
        <w:tab/>
      </w:r>
      <w:r w:rsidR="000944D3" w:rsidRPr="001B3AEE">
        <w:rPr>
          <w:rFonts w:ascii="Times New Roman" w:hAnsi="Times New Roman" w:cs="Times New Roman"/>
          <w:sz w:val="20"/>
          <w:szCs w:val="20"/>
        </w:rPr>
        <w:tab/>
      </w:r>
    </w:p>
    <w:p w14:paraId="32E1D6A6" w14:textId="77777777" w:rsidR="000944D3" w:rsidRPr="001B3AEE" w:rsidRDefault="000944D3" w:rsidP="00E04B8A">
      <w:pPr>
        <w:rPr>
          <w:rFonts w:ascii="Times New Roman" w:hAnsi="Times New Roman" w:cs="Times New Roman"/>
          <w:sz w:val="20"/>
          <w:szCs w:val="20"/>
        </w:rPr>
      </w:pPr>
    </w:p>
    <w:p w14:paraId="1CF47BE5" w14:textId="77777777" w:rsidR="000944D3" w:rsidRDefault="000944D3" w:rsidP="00E04B8A">
      <w:pPr>
        <w:jc w:val="right"/>
        <w:rPr>
          <w:rFonts w:ascii="Times New Roman" w:hAnsi="Times New Roman" w:cs="Times New Roman"/>
          <w:sz w:val="20"/>
          <w:szCs w:val="20"/>
        </w:rPr>
      </w:pPr>
      <w:r w:rsidRPr="001B3AEE">
        <w:rPr>
          <w:rFonts w:ascii="Times New Roman" w:hAnsi="Times New Roman" w:cs="Times New Roman"/>
          <w:sz w:val="20"/>
          <w:szCs w:val="20"/>
        </w:rPr>
        <w:t>(Local) _______________, ____________ de _______de 202</w:t>
      </w:r>
      <w:r w:rsidR="008416DC" w:rsidRPr="001B3AEE">
        <w:rPr>
          <w:rFonts w:ascii="Times New Roman" w:hAnsi="Times New Roman" w:cs="Times New Roman"/>
          <w:sz w:val="20"/>
          <w:szCs w:val="20"/>
        </w:rPr>
        <w:t>5</w:t>
      </w:r>
      <w:r w:rsidRPr="001B3AEE">
        <w:rPr>
          <w:rFonts w:ascii="Times New Roman" w:hAnsi="Times New Roman" w:cs="Times New Roman"/>
          <w:sz w:val="20"/>
          <w:szCs w:val="20"/>
        </w:rPr>
        <w:t>.</w:t>
      </w:r>
    </w:p>
    <w:p w14:paraId="51811436" w14:textId="77777777" w:rsidR="00186A18" w:rsidRDefault="00186A18" w:rsidP="00E04B8A">
      <w:pPr>
        <w:jc w:val="right"/>
        <w:rPr>
          <w:rFonts w:ascii="Times New Roman" w:hAnsi="Times New Roman" w:cs="Times New Roman"/>
          <w:sz w:val="20"/>
          <w:szCs w:val="20"/>
        </w:rPr>
      </w:pPr>
    </w:p>
    <w:p w14:paraId="0450E718" w14:textId="77777777" w:rsidR="004D412C" w:rsidRPr="001B3AEE" w:rsidRDefault="004D412C" w:rsidP="00E04B8A">
      <w:pPr>
        <w:jc w:val="right"/>
        <w:rPr>
          <w:rFonts w:ascii="Times New Roman" w:hAnsi="Times New Roman" w:cs="Times New Roman"/>
          <w:sz w:val="20"/>
          <w:szCs w:val="20"/>
        </w:rPr>
      </w:pPr>
    </w:p>
    <w:p w14:paraId="7ACB5880" w14:textId="77777777" w:rsidR="000944D3" w:rsidRPr="001B3AEE" w:rsidRDefault="000944D3" w:rsidP="00E04B8A">
      <w:pPr>
        <w:jc w:val="center"/>
        <w:rPr>
          <w:rFonts w:ascii="Times New Roman" w:hAnsi="Times New Roman" w:cs="Times New Roman"/>
          <w:sz w:val="20"/>
          <w:szCs w:val="20"/>
        </w:rPr>
      </w:pPr>
      <w:r w:rsidRPr="001B3AEE">
        <w:rPr>
          <w:rFonts w:ascii="Times New Roman" w:hAnsi="Times New Roman" w:cs="Times New Roman"/>
          <w:sz w:val="20"/>
          <w:szCs w:val="20"/>
        </w:rPr>
        <w:t>____________________________________</w:t>
      </w:r>
    </w:p>
    <w:p w14:paraId="660F2C52" w14:textId="77777777" w:rsidR="000944D3" w:rsidRPr="001B3AEE" w:rsidRDefault="000944D3" w:rsidP="00E04B8A">
      <w:pPr>
        <w:jc w:val="center"/>
        <w:rPr>
          <w:rFonts w:ascii="Times New Roman" w:hAnsi="Times New Roman" w:cs="Times New Roman"/>
          <w:sz w:val="20"/>
          <w:szCs w:val="20"/>
        </w:rPr>
      </w:pPr>
      <w:r w:rsidRPr="001B3AEE">
        <w:rPr>
          <w:rFonts w:ascii="Times New Roman" w:hAnsi="Times New Roman" w:cs="Times New Roman"/>
          <w:sz w:val="20"/>
          <w:szCs w:val="20"/>
        </w:rPr>
        <w:t>(assinatura)</w:t>
      </w:r>
    </w:p>
    <w:p w14:paraId="6F242F83" w14:textId="77777777" w:rsidR="000944D3" w:rsidRPr="001B3AEE" w:rsidRDefault="000944D3" w:rsidP="00E04B8A">
      <w:pPr>
        <w:jc w:val="center"/>
        <w:rPr>
          <w:rFonts w:ascii="Times New Roman" w:hAnsi="Times New Roman" w:cs="Times New Roman"/>
          <w:sz w:val="20"/>
          <w:szCs w:val="20"/>
        </w:rPr>
      </w:pPr>
      <w:r w:rsidRPr="001B3AEE">
        <w:rPr>
          <w:rFonts w:ascii="Times New Roman" w:hAnsi="Times New Roman" w:cs="Times New Roman"/>
          <w:sz w:val="20"/>
          <w:szCs w:val="20"/>
        </w:rPr>
        <w:t>Nome; RG. nº; CPF. nº; Cargo;</w:t>
      </w:r>
    </w:p>
    <w:p w14:paraId="5A3F99BE" w14:textId="77777777" w:rsidR="00847551" w:rsidRPr="001B3AEE" w:rsidRDefault="00847551" w:rsidP="00E04B8A">
      <w:pPr>
        <w:rPr>
          <w:rFonts w:ascii="Times New Roman" w:hAnsi="Times New Roman" w:cs="Times New Roman"/>
          <w:sz w:val="20"/>
          <w:szCs w:val="20"/>
        </w:rPr>
      </w:pPr>
    </w:p>
    <w:p w14:paraId="425477B7" w14:textId="77777777" w:rsidR="000944D3" w:rsidRPr="001B3AEE" w:rsidRDefault="000944D3" w:rsidP="00E04B8A">
      <w:pPr>
        <w:jc w:val="center"/>
        <w:rPr>
          <w:rFonts w:ascii="Times New Roman" w:hAnsi="Times New Roman" w:cs="Times New Roman"/>
          <w:b/>
          <w:sz w:val="20"/>
          <w:szCs w:val="20"/>
        </w:rPr>
      </w:pPr>
      <w:r w:rsidRPr="001B3AEE">
        <w:rPr>
          <w:rFonts w:ascii="Times New Roman" w:hAnsi="Times New Roman" w:cs="Times New Roman"/>
          <w:b/>
          <w:sz w:val="20"/>
          <w:szCs w:val="20"/>
        </w:rPr>
        <w:lastRenderedPageBreak/>
        <w:t>MODELO DE DECLARAÇÃO CONJUNTA</w:t>
      </w:r>
    </w:p>
    <w:p w14:paraId="3D818298" w14:textId="77777777" w:rsidR="000944D3" w:rsidRPr="001B3AEE" w:rsidRDefault="000944D3" w:rsidP="00E04B8A">
      <w:pPr>
        <w:rPr>
          <w:rFonts w:ascii="Times New Roman" w:hAnsi="Times New Roman" w:cs="Times New Roman"/>
          <w:sz w:val="20"/>
          <w:szCs w:val="20"/>
        </w:rPr>
      </w:pPr>
    </w:p>
    <w:p w14:paraId="2C7BD644"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À Prefeitura Municipal de Guaíra-SP</w:t>
      </w:r>
    </w:p>
    <w:p w14:paraId="25D7A866" w14:textId="5F00893F" w:rsidR="00765A28" w:rsidRPr="001B3AEE" w:rsidRDefault="00F13A35" w:rsidP="00765A28">
      <w:pPr>
        <w:jc w:val="both"/>
        <w:rPr>
          <w:rFonts w:ascii="Times New Roman" w:hAnsi="Times New Roman" w:cs="Times New Roman"/>
          <w:b/>
          <w:sz w:val="20"/>
          <w:szCs w:val="20"/>
        </w:rPr>
      </w:pPr>
      <w:r w:rsidRPr="001B3AEE">
        <w:rPr>
          <w:rFonts w:ascii="Times New Roman" w:hAnsi="Times New Roman" w:cs="Times New Roman"/>
          <w:sz w:val="20"/>
          <w:szCs w:val="20"/>
        </w:rPr>
        <w:t xml:space="preserve">Objeto: </w:t>
      </w:r>
      <w:r w:rsidR="004B6EA5" w:rsidRPr="004B6EA5">
        <w:rPr>
          <w:rFonts w:ascii="Times New Roman" w:hAnsi="Times New Roman" w:cs="Times New Roman"/>
          <w:b/>
          <w:sz w:val="20"/>
          <w:szCs w:val="20"/>
        </w:rPr>
        <w:t>CONTRATAÇÃO DE EMPRESA PARA MANUTENÇÃO DE CONSERVADORES DE VACINAS</w:t>
      </w:r>
      <w:r w:rsidR="004B6EA5">
        <w:rPr>
          <w:rFonts w:ascii="Times New Roman" w:hAnsi="Times New Roman" w:cs="Times New Roman"/>
          <w:b/>
          <w:sz w:val="20"/>
          <w:szCs w:val="20"/>
        </w:rPr>
        <w:t>.</w:t>
      </w:r>
    </w:p>
    <w:p w14:paraId="5D6425A6" w14:textId="77777777" w:rsidR="000944D3" w:rsidRPr="001B3AEE" w:rsidRDefault="000944D3" w:rsidP="00E04B8A">
      <w:pPr>
        <w:rPr>
          <w:rFonts w:ascii="Times New Roman" w:hAnsi="Times New Roman" w:cs="Times New Roman"/>
          <w:sz w:val="20"/>
          <w:szCs w:val="20"/>
        </w:rPr>
      </w:pPr>
      <w:r w:rsidRPr="001B3AEE">
        <w:rPr>
          <w:rFonts w:ascii="Times New Roman" w:hAnsi="Times New Roman" w:cs="Times New Roman"/>
          <w:sz w:val="20"/>
          <w:szCs w:val="20"/>
        </w:rPr>
        <w:t>Prezados(as) Senhores(as):</w:t>
      </w:r>
    </w:p>
    <w:p w14:paraId="66052DEA" w14:textId="3C657D6B" w:rsidR="000944D3" w:rsidRPr="001B3AEE" w:rsidRDefault="000944D3" w:rsidP="008416DC">
      <w:pPr>
        <w:rPr>
          <w:rFonts w:ascii="Times New Roman" w:hAnsi="Times New Roman" w:cs="Times New Roman"/>
          <w:sz w:val="20"/>
          <w:szCs w:val="20"/>
        </w:rPr>
      </w:pPr>
      <w:r w:rsidRPr="001B3AEE">
        <w:rPr>
          <w:rFonts w:ascii="Times New Roman" w:hAnsi="Times New Roman" w:cs="Times New Roman"/>
          <w:sz w:val="20"/>
          <w:szCs w:val="20"/>
        </w:rPr>
        <w:t>Eu _____________________________</w:t>
      </w:r>
      <w:r w:rsidR="00E04B8A" w:rsidRPr="001B3AEE">
        <w:rPr>
          <w:rFonts w:ascii="Times New Roman" w:hAnsi="Times New Roman" w:cs="Times New Roman"/>
          <w:sz w:val="20"/>
          <w:szCs w:val="20"/>
        </w:rPr>
        <w:t xml:space="preserve">_____________ </w:t>
      </w:r>
      <w:r w:rsidRPr="001B3AEE">
        <w:rPr>
          <w:rFonts w:ascii="Times New Roman" w:hAnsi="Times New Roman" w:cs="Times New Roman"/>
          <w:sz w:val="20"/>
          <w:szCs w:val="20"/>
        </w:rPr>
        <w:t>(nome completo), representante legal da empresa</w:t>
      </w:r>
      <w:r w:rsidR="00E04B8A" w:rsidRPr="001B3AEE">
        <w:rPr>
          <w:rFonts w:ascii="Times New Roman" w:hAnsi="Times New Roman" w:cs="Times New Roman"/>
          <w:sz w:val="20"/>
          <w:szCs w:val="20"/>
        </w:rPr>
        <w:t xml:space="preserve"> </w:t>
      </w:r>
      <w:r w:rsidRPr="001B3AEE">
        <w:rPr>
          <w:rFonts w:ascii="Times New Roman" w:hAnsi="Times New Roman" w:cs="Times New Roman"/>
          <w:sz w:val="20"/>
          <w:szCs w:val="20"/>
        </w:rPr>
        <w:t>_______________________________________</w:t>
      </w:r>
      <w:r w:rsidR="00E04B8A" w:rsidRPr="001B3AEE">
        <w:rPr>
          <w:rFonts w:ascii="Times New Roman" w:hAnsi="Times New Roman" w:cs="Times New Roman"/>
          <w:sz w:val="20"/>
          <w:szCs w:val="20"/>
        </w:rPr>
        <w:t xml:space="preserve"> </w:t>
      </w:r>
      <w:r w:rsidRPr="001B3AEE">
        <w:rPr>
          <w:rFonts w:ascii="Times New Roman" w:hAnsi="Times New Roman" w:cs="Times New Roman"/>
          <w:sz w:val="20"/>
          <w:szCs w:val="20"/>
        </w:rPr>
        <w:t>(denominação da pessoa jurídica) devidamente inscrita no C.N.P.J./MF sob Nº ___________________________________ interessada em participar d</w:t>
      </w:r>
      <w:r w:rsidR="00D9541B">
        <w:rPr>
          <w:rFonts w:ascii="Times New Roman" w:hAnsi="Times New Roman" w:cs="Times New Roman"/>
          <w:sz w:val="20"/>
          <w:szCs w:val="20"/>
        </w:rPr>
        <w:t xml:space="preserve">a </w:t>
      </w:r>
      <w:r w:rsidR="00D9541B" w:rsidRPr="00D9541B">
        <w:rPr>
          <w:rFonts w:ascii="Times New Roman" w:hAnsi="Times New Roman" w:cs="Times New Roman"/>
          <w:b/>
          <w:bCs/>
          <w:sz w:val="20"/>
          <w:szCs w:val="20"/>
        </w:rPr>
        <w:t>DISPENSA 26/2025</w:t>
      </w:r>
      <w:r w:rsidRPr="001B3AEE">
        <w:rPr>
          <w:rFonts w:ascii="Times New Roman" w:hAnsi="Times New Roman" w:cs="Times New Roman"/>
          <w:b/>
          <w:sz w:val="20"/>
          <w:szCs w:val="20"/>
        </w:rPr>
        <w:t>,</w:t>
      </w:r>
      <w:r w:rsidRPr="001B3AEE">
        <w:rPr>
          <w:rFonts w:ascii="Times New Roman" w:hAnsi="Times New Roman" w:cs="Times New Roman"/>
          <w:sz w:val="20"/>
          <w:szCs w:val="20"/>
        </w:rPr>
        <w:t xml:space="preserve"> da Prefeitura Municipal de Guaíra/SP, DECLARO sob as penas da lei:</w:t>
      </w:r>
    </w:p>
    <w:p w14:paraId="6FBF5753"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Que cumpre plenamente os requisitos de habilitação exigidos no Edital em epígrafe e seus anexos, estando ciente de todos os seus termos</w:t>
      </w:r>
    </w:p>
    <w:p w14:paraId="1A860BE2"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Que até a presente data inexiste fato superveniente impeditivo para a sua habilitação no presente processo licitatório, ciente da obrigatoriedade de declarar ocorrências posteriores;</w:t>
      </w:r>
    </w:p>
    <w:p w14:paraId="238292FA"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 xml:space="preserve">Encontra-se em situação regular perante o Ministério do Trabalho, no que se refere a observância do disposto no inciso XXXIII do artigo 72 da Constituição Federal e na forma do artigo 68 incisos VI da Lei Federal 14.133/21; </w:t>
      </w:r>
    </w:p>
    <w:p w14:paraId="634D4B4C"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 xml:space="preserve">Que não se encontra sujeito aos efeitos de declaração de inidoneidade para licitar ou contratar com a Administração Pública, em quaisquer das esferas da Federação, ou a qualquer outro título; </w:t>
      </w:r>
    </w:p>
    <w:p w14:paraId="274E9194"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Não integra nosso corpo social, administradores, dirigentes, gerentes, sócios ou componentes do quadro técnico que sejam servidores da Administração Direta ou empregados, diretores ou Conselheiros de entidade da Administração Indireta do Município.</w:t>
      </w:r>
    </w:p>
    <w:p w14:paraId="0C33B4FC"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6B2CF56"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 xml:space="preserve">Não possui empregados executando trabalho degradante ou forcado, observando o disposto nos incisos III e IV do art. 1° e no inciso III do art. 5° da Constituição Federal; </w:t>
      </w:r>
    </w:p>
    <w:p w14:paraId="04C8DB08"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 xml:space="preserve">Que cumpre as exigências de reserva de cargos para pessoa com deficiência e para reabilitado da Previdência Social, previstas em lei e em outras normas especificas; </w:t>
      </w:r>
    </w:p>
    <w:p w14:paraId="28876BA5" w14:textId="77777777" w:rsidR="000944D3" w:rsidRPr="001B3AEE" w:rsidRDefault="000944D3" w:rsidP="00E04B8A">
      <w:pPr>
        <w:jc w:val="both"/>
        <w:rPr>
          <w:rFonts w:ascii="Times New Roman" w:hAnsi="Times New Roman" w:cs="Times New Roman"/>
          <w:sz w:val="20"/>
          <w:szCs w:val="20"/>
        </w:rPr>
      </w:pPr>
      <w:r w:rsidRPr="001B3AEE">
        <w:rPr>
          <w:rFonts w:ascii="Times New Roman" w:hAnsi="Times New Roman" w:cs="Times New Roman"/>
          <w:sz w:val="20"/>
          <w:szCs w:val="20"/>
        </w:rPr>
        <w:t xml:space="preserve">Atesto que a Empresa Licitante não possui em seu quadro societário servidor público da Prefeitura Municipal de Guaíra/SP.   </w:t>
      </w:r>
    </w:p>
    <w:p w14:paraId="6E395315" w14:textId="77777777" w:rsidR="000944D3" w:rsidRPr="001B3AEE" w:rsidRDefault="000944D3" w:rsidP="00E04B8A">
      <w:pPr>
        <w:rPr>
          <w:rFonts w:ascii="Times New Roman" w:hAnsi="Times New Roman" w:cs="Times New Roman"/>
          <w:sz w:val="20"/>
          <w:szCs w:val="20"/>
        </w:rPr>
      </w:pPr>
    </w:p>
    <w:p w14:paraId="28354B09" w14:textId="77777777" w:rsidR="00E04B8A" w:rsidRPr="001B3AEE" w:rsidRDefault="00E04B8A" w:rsidP="00E04B8A">
      <w:pPr>
        <w:jc w:val="right"/>
        <w:rPr>
          <w:rFonts w:ascii="Times New Roman" w:hAnsi="Times New Roman" w:cs="Times New Roman"/>
          <w:sz w:val="20"/>
          <w:szCs w:val="20"/>
        </w:rPr>
      </w:pPr>
      <w:r w:rsidRPr="001B3AEE">
        <w:rPr>
          <w:rFonts w:ascii="Times New Roman" w:hAnsi="Times New Roman" w:cs="Times New Roman"/>
          <w:sz w:val="20"/>
          <w:szCs w:val="20"/>
        </w:rPr>
        <w:t>(Local) _______________, ____________ de _______de 202</w:t>
      </w:r>
      <w:r w:rsidR="00274B02" w:rsidRPr="001B3AEE">
        <w:rPr>
          <w:rFonts w:ascii="Times New Roman" w:hAnsi="Times New Roman" w:cs="Times New Roman"/>
          <w:sz w:val="20"/>
          <w:szCs w:val="20"/>
        </w:rPr>
        <w:t>5</w:t>
      </w:r>
      <w:r w:rsidRPr="001B3AEE">
        <w:rPr>
          <w:rFonts w:ascii="Times New Roman" w:hAnsi="Times New Roman" w:cs="Times New Roman"/>
          <w:sz w:val="20"/>
          <w:szCs w:val="20"/>
        </w:rPr>
        <w:t>.</w:t>
      </w:r>
    </w:p>
    <w:p w14:paraId="414BEBD1" w14:textId="77777777" w:rsidR="004B6EA5" w:rsidRDefault="004B6EA5" w:rsidP="00E04B8A">
      <w:pPr>
        <w:jc w:val="right"/>
        <w:rPr>
          <w:rFonts w:ascii="Times New Roman" w:hAnsi="Times New Roman" w:cs="Times New Roman"/>
          <w:sz w:val="20"/>
          <w:szCs w:val="20"/>
        </w:rPr>
      </w:pPr>
    </w:p>
    <w:p w14:paraId="2E6D55FB" w14:textId="77777777" w:rsidR="004B6EA5" w:rsidRDefault="004B6EA5" w:rsidP="00E04B8A">
      <w:pPr>
        <w:jc w:val="right"/>
        <w:rPr>
          <w:rFonts w:ascii="Times New Roman" w:hAnsi="Times New Roman" w:cs="Times New Roman"/>
          <w:sz w:val="20"/>
          <w:szCs w:val="20"/>
        </w:rPr>
      </w:pPr>
    </w:p>
    <w:p w14:paraId="1F8C5C3B" w14:textId="18A288F8" w:rsidR="000944D3" w:rsidRPr="001B3AEE" w:rsidRDefault="000944D3" w:rsidP="00E04B8A">
      <w:pPr>
        <w:jc w:val="right"/>
        <w:rPr>
          <w:rFonts w:ascii="Times New Roman" w:hAnsi="Times New Roman" w:cs="Times New Roman"/>
          <w:sz w:val="20"/>
          <w:szCs w:val="20"/>
        </w:rPr>
      </w:pPr>
      <w:r w:rsidRPr="001B3AEE">
        <w:rPr>
          <w:rFonts w:ascii="Times New Roman" w:hAnsi="Times New Roman" w:cs="Times New Roman"/>
          <w:sz w:val="20"/>
          <w:szCs w:val="20"/>
        </w:rPr>
        <w:t>.</w:t>
      </w:r>
    </w:p>
    <w:p w14:paraId="66BB139B" w14:textId="77777777" w:rsidR="000944D3" w:rsidRPr="001B3AEE" w:rsidRDefault="000944D3" w:rsidP="00E04B8A">
      <w:pPr>
        <w:jc w:val="center"/>
        <w:rPr>
          <w:rFonts w:ascii="Times New Roman" w:hAnsi="Times New Roman" w:cs="Times New Roman"/>
          <w:sz w:val="20"/>
          <w:szCs w:val="20"/>
        </w:rPr>
      </w:pPr>
      <w:r w:rsidRPr="001B3AEE">
        <w:rPr>
          <w:rFonts w:ascii="Times New Roman" w:hAnsi="Times New Roman" w:cs="Times New Roman"/>
          <w:sz w:val="20"/>
          <w:szCs w:val="20"/>
        </w:rPr>
        <w:t>REPRESENTANTE LEGAL</w:t>
      </w:r>
    </w:p>
    <w:p w14:paraId="31EC08C9" w14:textId="77777777" w:rsidR="000944D3" w:rsidRPr="001B3AEE" w:rsidRDefault="000944D3" w:rsidP="00E04B8A">
      <w:pPr>
        <w:jc w:val="center"/>
        <w:rPr>
          <w:rFonts w:ascii="Times New Roman" w:hAnsi="Times New Roman" w:cs="Times New Roman"/>
          <w:sz w:val="20"/>
          <w:szCs w:val="20"/>
        </w:rPr>
      </w:pPr>
      <w:r w:rsidRPr="001B3AEE">
        <w:rPr>
          <w:rFonts w:ascii="Times New Roman" w:hAnsi="Times New Roman" w:cs="Times New Roman"/>
          <w:sz w:val="20"/>
          <w:szCs w:val="20"/>
        </w:rPr>
        <w:t>Assinatura, nome legível e cargo do signatário</w:t>
      </w:r>
    </w:p>
    <w:sectPr w:rsidR="000944D3" w:rsidRPr="001B3AEE" w:rsidSect="004D412C">
      <w:headerReference w:type="default" r:id="rId7"/>
      <w:pgSz w:w="11906" w:h="16838"/>
      <w:pgMar w:top="1417" w:right="1558"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0B12" w14:textId="77777777" w:rsidR="000944D3" w:rsidRDefault="000944D3" w:rsidP="000944D3">
      <w:pPr>
        <w:spacing w:after="0" w:line="240" w:lineRule="auto"/>
      </w:pPr>
      <w:r>
        <w:separator/>
      </w:r>
    </w:p>
  </w:endnote>
  <w:endnote w:type="continuationSeparator" w:id="0">
    <w:p w14:paraId="2B9D2687"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13CF" w14:textId="77777777" w:rsidR="000944D3" w:rsidRDefault="000944D3" w:rsidP="000944D3">
      <w:pPr>
        <w:spacing w:after="0" w:line="240" w:lineRule="auto"/>
      </w:pPr>
      <w:r>
        <w:separator/>
      </w:r>
    </w:p>
  </w:footnote>
  <w:footnote w:type="continuationSeparator" w:id="0">
    <w:p w14:paraId="1221BFE2"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A689"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85C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D40D68"/>
    <w:multiLevelType w:val="hybridMultilevel"/>
    <w:tmpl w:val="046AD33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BA41CF"/>
    <w:multiLevelType w:val="hybridMultilevel"/>
    <w:tmpl w:val="D6BCAD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467316918">
    <w:abstractNumId w:val="2"/>
  </w:num>
  <w:num w:numId="2" w16cid:durableId="1386217991">
    <w:abstractNumId w:val="0"/>
  </w:num>
  <w:num w:numId="3" w16cid:durableId="1123230719">
    <w:abstractNumId w:val="3"/>
  </w:num>
  <w:num w:numId="4" w16cid:durableId="675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769CF"/>
    <w:rsid w:val="000944D3"/>
    <w:rsid w:val="00186A18"/>
    <w:rsid w:val="001B08F0"/>
    <w:rsid w:val="001B3AEE"/>
    <w:rsid w:val="00253DB4"/>
    <w:rsid w:val="00274B02"/>
    <w:rsid w:val="00292CA5"/>
    <w:rsid w:val="004B6EA5"/>
    <w:rsid w:val="004D412C"/>
    <w:rsid w:val="004D695D"/>
    <w:rsid w:val="00545127"/>
    <w:rsid w:val="00675602"/>
    <w:rsid w:val="006E1C45"/>
    <w:rsid w:val="00756EC9"/>
    <w:rsid w:val="00761C4A"/>
    <w:rsid w:val="00765A28"/>
    <w:rsid w:val="007D0072"/>
    <w:rsid w:val="008416DC"/>
    <w:rsid w:val="00847551"/>
    <w:rsid w:val="00926798"/>
    <w:rsid w:val="009B49C5"/>
    <w:rsid w:val="009F1373"/>
    <w:rsid w:val="00A22697"/>
    <w:rsid w:val="00A774C0"/>
    <w:rsid w:val="00B22B8A"/>
    <w:rsid w:val="00B24692"/>
    <w:rsid w:val="00B52EC3"/>
    <w:rsid w:val="00B57D11"/>
    <w:rsid w:val="00BF5481"/>
    <w:rsid w:val="00CB29F0"/>
    <w:rsid w:val="00D65976"/>
    <w:rsid w:val="00D9541B"/>
    <w:rsid w:val="00E04B8A"/>
    <w:rsid w:val="00E2244A"/>
    <w:rsid w:val="00E84D80"/>
    <w:rsid w:val="00EB0255"/>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54D2"/>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1071</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compras17</cp:lastModifiedBy>
  <cp:revision>5</cp:revision>
  <cp:lastPrinted>2025-04-11T13:56:00Z</cp:lastPrinted>
  <dcterms:created xsi:type="dcterms:W3CDTF">2025-04-11T13:56:00Z</dcterms:created>
  <dcterms:modified xsi:type="dcterms:W3CDTF">2025-05-27T12:58:00Z</dcterms:modified>
</cp:coreProperties>
</file>