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Default="00EE1347" w:rsidP="00DA754E">
      <w:pPr>
        <w:autoSpaceDE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MUN. DE GUAÍRA SP – EXTRATO DA ATA DE REGISTRO DE PREÇO </w:t>
      </w:r>
      <w:r w:rsidR="0049302D">
        <w:rPr>
          <w:rFonts w:ascii="Times New Roman" w:hAnsi="Times New Roman"/>
          <w:b/>
          <w:bCs/>
          <w:sz w:val="20"/>
          <w:szCs w:val="24"/>
          <w:lang w:val="pt"/>
        </w:rPr>
        <w:t>74</w:t>
      </w: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>/2023</w:t>
      </w:r>
      <w:r w:rsidRPr="00062BD1">
        <w:rPr>
          <w:rFonts w:ascii="Times New Roman" w:hAnsi="Times New Roman"/>
          <w:sz w:val="20"/>
          <w:szCs w:val="24"/>
          <w:lang w:val="pt"/>
        </w:rPr>
        <w:t xml:space="preserve"> - Contratante: Pref. Munic. de Guaíra/SP – Contratadas:</w:t>
      </w:r>
      <w:r w:rsidRPr="00EE1347">
        <w:rPr>
          <w:rFonts w:ascii="Times New Roman" w:hAnsi="Times New Roman"/>
          <w:sz w:val="18"/>
          <w:szCs w:val="18"/>
        </w:rPr>
        <w:t xml:space="preserve"> </w:t>
      </w:r>
      <w:r w:rsidRPr="00EE1347">
        <w:rPr>
          <w:rFonts w:ascii="Times New Roman" w:hAnsi="Times New Roman"/>
          <w:b/>
          <w:sz w:val="18"/>
          <w:szCs w:val="18"/>
        </w:rPr>
        <w:t>*</w:t>
      </w:r>
      <w:r w:rsidR="0049302D" w:rsidRPr="0049302D">
        <w:rPr>
          <w:rFonts w:ascii="Times New Roman" w:hAnsi="Times New Roman"/>
          <w:b/>
          <w:sz w:val="18"/>
          <w:szCs w:val="18"/>
        </w:rPr>
        <w:t xml:space="preserve">R. DE O. </w:t>
      </w:r>
      <w:proofErr w:type="spellStart"/>
      <w:r w:rsidR="0049302D" w:rsidRPr="0049302D">
        <w:rPr>
          <w:rFonts w:ascii="Times New Roman" w:hAnsi="Times New Roman"/>
          <w:b/>
          <w:sz w:val="18"/>
          <w:szCs w:val="18"/>
        </w:rPr>
        <w:t>SANTIL</w:t>
      </w:r>
      <w:proofErr w:type="spellEnd"/>
      <w:r w:rsidR="0049302D" w:rsidRPr="0049302D">
        <w:rPr>
          <w:rFonts w:ascii="Times New Roman" w:hAnsi="Times New Roman"/>
          <w:b/>
          <w:sz w:val="18"/>
          <w:szCs w:val="18"/>
        </w:rPr>
        <w:t xml:space="preserve"> EPI </w:t>
      </w:r>
      <w:r w:rsidR="0049302D">
        <w:rPr>
          <w:rFonts w:ascii="Times New Roman" w:hAnsi="Times New Roman"/>
          <w:b/>
          <w:sz w:val="18"/>
          <w:szCs w:val="18"/>
        </w:rPr>
        <w:t>–</w:t>
      </w:r>
      <w:r w:rsidR="0049302D" w:rsidRPr="0049302D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9302D" w:rsidRPr="0049302D">
        <w:rPr>
          <w:rFonts w:ascii="Times New Roman" w:hAnsi="Times New Roman"/>
          <w:b/>
          <w:sz w:val="18"/>
          <w:szCs w:val="18"/>
        </w:rPr>
        <w:t>EPP</w:t>
      </w:r>
      <w:proofErr w:type="spellEnd"/>
      <w:r w:rsidR="0049302D">
        <w:rPr>
          <w:rFonts w:ascii="Times New Roman" w:hAnsi="Times New Roman"/>
          <w:b/>
          <w:sz w:val="18"/>
          <w:szCs w:val="18"/>
        </w:rPr>
        <w:t>-</w:t>
      </w:r>
      <w:r w:rsidR="0049302D" w:rsidRPr="00DA754E">
        <w:rPr>
          <w:rFonts w:ascii="Times New Roman" w:hAnsi="Times New Roman"/>
          <w:sz w:val="18"/>
          <w:szCs w:val="18"/>
        </w:rPr>
        <w:t>CNPJ: 97.530.228/0001-25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49302D" w:rsidRPr="0049302D">
        <w:rPr>
          <w:rFonts w:ascii="Times New Roman" w:hAnsi="Times New Roman"/>
          <w:sz w:val="18"/>
          <w:szCs w:val="18"/>
        </w:rPr>
        <w:t>6.765,14</w:t>
      </w:r>
      <w:r>
        <w:rPr>
          <w:rFonts w:ascii="Times New Roman" w:hAnsi="Times New Roman"/>
          <w:sz w:val="18"/>
          <w:szCs w:val="18"/>
        </w:rPr>
        <w:t xml:space="preserve">; </w:t>
      </w:r>
      <w:r w:rsidR="00181E47" w:rsidRPr="00181E47">
        <w:rPr>
          <w:rFonts w:ascii="Times New Roman" w:hAnsi="Times New Roman"/>
          <w:b/>
          <w:sz w:val="18"/>
          <w:szCs w:val="18"/>
        </w:rPr>
        <w:t>*</w:t>
      </w:r>
      <w:proofErr w:type="spellStart"/>
      <w:r w:rsidR="00365353" w:rsidRPr="00365353">
        <w:rPr>
          <w:rFonts w:ascii="Times New Roman" w:hAnsi="Times New Roman"/>
          <w:b/>
          <w:sz w:val="18"/>
          <w:szCs w:val="18"/>
        </w:rPr>
        <w:t>SAGATI</w:t>
      </w:r>
      <w:proofErr w:type="spellEnd"/>
      <w:r w:rsidR="00365353" w:rsidRPr="00365353">
        <w:rPr>
          <w:rFonts w:ascii="Times New Roman" w:hAnsi="Times New Roman"/>
          <w:b/>
          <w:sz w:val="18"/>
          <w:szCs w:val="18"/>
        </w:rPr>
        <w:t xml:space="preserve"> COMERCIO DE EQUIPAMENTOS DE </w:t>
      </w:r>
      <w:proofErr w:type="spellStart"/>
      <w:r w:rsidR="00365353" w:rsidRPr="00365353">
        <w:rPr>
          <w:rFonts w:ascii="Times New Roman" w:hAnsi="Times New Roman"/>
          <w:b/>
          <w:sz w:val="18"/>
          <w:szCs w:val="18"/>
        </w:rPr>
        <w:t>SEGURANCA</w:t>
      </w:r>
      <w:proofErr w:type="spellEnd"/>
      <w:r w:rsidR="00365353" w:rsidRPr="0036535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365353" w:rsidRPr="00365353">
        <w:rPr>
          <w:rFonts w:ascii="Times New Roman" w:hAnsi="Times New Roman"/>
          <w:b/>
          <w:sz w:val="18"/>
          <w:szCs w:val="18"/>
        </w:rPr>
        <w:t>EIREL</w:t>
      </w:r>
      <w:proofErr w:type="spellEnd"/>
      <w:r w:rsidR="00365353">
        <w:rPr>
          <w:rFonts w:ascii="Times New Roman" w:hAnsi="Times New Roman"/>
          <w:b/>
          <w:sz w:val="18"/>
          <w:szCs w:val="18"/>
        </w:rPr>
        <w:t>-</w:t>
      </w:r>
      <w:r w:rsidR="00365353" w:rsidRPr="00DA754E">
        <w:rPr>
          <w:rFonts w:ascii="Times New Roman" w:hAnsi="Times New Roman"/>
          <w:sz w:val="18"/>
          <w:szCs w:val="18"/>
        </w:rPr>
        <w:t>CNPJ: 22.327.120/0001-30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433FC4" w:rsidRPr="00433FC4">
        <w:rPr>
          <w:rFonts w:ascii="Times New Roman" w:hAnsi="Times New Roman"/>
          <w:sz w:val="18"/>
          <w:szCs w:val="18"/>
        </w:rPr>
        <w:t>7.713,44</w:t>
      </w:r>
      <w:r w:rsidRPr="0038692A">
        <w:rPr>
          <w:rFonts w:ascii="Times New Roman" w:hAnsi="Times New Roman"/>
          <w:sz w:val="18"/>
          <w:szCs w:val="18"/>
        </w:rPr>
        <w:t>;</w:t>
      </w:r>
      <w:r w:rsidRPr="001051DE">
        <w:rPr>
          <w:rFonts w:ascii="Times New Roman" w:hAnsi="Times New Roman"/>
          <w:sz w:val="18"/>
          <w:szCs w:val="18"/>
        </w:rPr>
        <w:t xml:space="preserve"> </w:t>
      </w:r>
      <w:r w:rsidR="00181E47" w:rsidRPr="00352B8D">
        <w:rPr>
          <w:rFonts w:ascii="Times New Roman" w:hAnsi="Times New Roman"/>
          <w:b/>
          <w:sz w:val="18"/>
          <w:szCs w:val="18"/>
        </w:rPr>
        <w:t>*</w:t>
      </w:r>
      <w:proofErr w:type="spellStart"/>
      <w:r w:rsidR="00365353" w:rsidRPr="00365353">
        <w:rPr>
          <w:rFonts w:ascii="Times New Roman" w:hAnsi="Times New Roman"/>
          <w:b/>
          <w:sz w:val="18"/>
          <w:szCs w:val="18"/>
        </w:rPr>
        <w:t>PARANA</w:t>
      </w:r>
      <w:proofErr w:type="spellEnd"/>
      <w:r w:rsidR="00365353" w:rsidRPr="0036535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365353" w:rsidRPr="00365353">
        <w:rPr>
          <w:rFonts w:ascii="Times New Roman" w:hAnsi="Times New Roman"/>
          <w:b/>
          <w:sz w:val="18"/>
          <w:szCs w:val="18"/>
        </w:rPr>
        <w:t>MED</w:t>
      </w:r>
      <w:proofErr w:type="spellEnd"/>
      <w:r w:rsidR="00365353" w:rsidRPr="00365353">
        <w:rPr>
          <w:rFonts w:ascii="Times New Roman" w:hAnsi="Times New Roman"/>
          <w:b/>
          <w:sz w:val="18"/>
          <w:szCs w:val="18"/>
        </w:rPr>
        <w:t xml:space="preserve"> COMERCIO ATACADISTA DE EQUIPAMENTO MEDI</w:t>
      </w:r>
      <w:r w:rsidR="00CD5095">
        <w:rPr>
          <w:rFonts w:ascii="Times New Roman" w:hAnsi="Times New Roman"/>
          <w:b/>
          <w:sz w:val="18"/>
          <w:szCs w:val="18"/>
        </w:rPr>
        <w:t>-</w:t>
      </w:r>
      <w:r w:rsidR="00365353" w:rsidRPr="00DA754E">
        <w:rPr>
          <w:rFonts w:ascii="Times New Roman" w:hAnsi="Times New Roman"/>
          <w:sz w:val="18"/>
          <w:szCs w:val="18"/>
        </w:rPr>
        <w:t>CNPJ: 38.120.208/0001-17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433FC4" w:rsidRPr="00433FC4">
        <w:rPr>
          <w:rFonts w:ascii="Times New Roman" w:hAnsi="Times New Roman"/>
          <w:sz w:val="18"/>
          <w:szCs w:val="18"/>
        </w:rPr>
        <w:t>27.800,18</w:t>
      </w:r>
      <w:r w:rsidRPr="0038692A">
        <w:rPr>
          <w:rFonts w:ascii="Times New Roman" w:hAnsi="Times New Roman"/>
          <w:sz w:val="18"/>
          <w:szCs w:val="18"/>
        </w:rPr>
        <w:t>;</w:t>
      </w:r>
      <w:r w:rsidRPr="001051DE">
        <w:rPr>
          <w:rFonts w:ascii="Times New Roman" w:hAnsi="Times New Roman"/>
          <w:sz w:val="18"/>
          <w:szCs w:val="18"/>
        </w:rPr>
        <w:t xml:space="preserve"> </w:t>
      </w:r>
      <w:r w:rsidR="00352B8D" w:rsidRPr="00352B8D">
        <w:rPr>
          <w:rFonts w:ascii="Times New Roman" w:hAnsi="Times New Roman"/>
          <w:b/>
          <w:sz w:val="18"/>
          <w:szCs w:val="18"/>
        </w:rPr>
        <w:t>*</w:t>
      </w:r>
      <w:proofErr w:type="spellStart"/>
      <w:r w:rsidR="00CD5095" w:rsidRPr="00CD5095">
        <w:rPr>
          <w:rFonts w:ascii="Times New Roman" w:hAnsi="Times New Roman"/>
          <w:b/>
          <w:sz w:val="18"/>
          <w:szCs w:val="18"/>
        </w:rPr>
        <w:t>PERONTI</w:t>
      </w:r>
      <w:proofErr w:type="spellEnd"/>
      <w:r w:rsidR="00CD5095" w:rsidRPr="00CD5095">
        <w:rPr>
          <w:rFonts w:ascii="Times New Roman" w:hAnsi="Times New Roman"/>
          <w:b/>
          <w:sz w:val="18"/>
          <w:szCs w:val="18"/>
        </w:rPr>
        <w:t xml:space="preserve"> SUPLEMENTOS INDUSTRIAIS </w:t>
      </w:r>
      <w:proofErr w:type="spellStart"/>
      <w:r w:rsidR="00CD5095" w:rsidRPr="00CD5095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CD5095">
        <w:rPr>
          <w:rFonts w:ascii="Times New Roman" w:hAnsi="Times New Roman"/>
          <w:b/>
          <w:sz w:val="18"/>
          <w:szCs w:val="18"/>
        </w:rPr>
        <w:t>-</w:t>
      </w:r>
      <w:r w:rsidR="00CD5095" w:rsidRPr="00F5626E">
        <w:rPr>
          <w:rFonts w:ascii="Times New Roman" w:hAnsi="Times New Roman"/>
          <w:sz w:val="18"/>
          <w:szCs w:val="18"/>
        </w:rPr>
        <w:t>CNPJ: 67.567.339/0001-45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CD5095" w:rsidRPr="00CD5095">
        <w:rPr>
          <w:rFonts w:ascii="Times New Roman" w:hAnsi="Times New Roman"/>
          <w:sz w:val="18"/>
          <w:szCs w:val="18"/>
        </w:rPr>
        <w:t>110.253,26</w:t>
      </w:r>
      <w:r w:rsidRPr="0038692A">
        <w:rPr>
          <w:rFonts w:ascii="Times New Roman" w:hAnsi="Times New Roman"/>
          <w:sz w:val="18"/>
          <w:szCs w:val="18"/>
        </w:rPr>
        <w:t>;</w:t>
      </w:r>
      <w:r w:rsidRPr="001051DE">
        <w:rPr>
          <w:rFonts w:ascii="Times New Roman" w:hAnsi="Times New Roman"/>
          <w:sz w:val="18"/>
          <w:szCs w:val="18"/>
        </w:rPr>
        <w:t xml:space="preserve"> </w:t>
      </w:r>
      <w:r w:rsidR="00A02A6D" w:rsidRPr="00A02A6D">
        <w:rPr>
          <w:rFonts w:ascii="Times New Roman" w:hAnsi="Times New Roman"/>
          <w:b/>
          <w:sz w:val="18"/>
          <w:szCs w:val="18"/>
        </w:rPr>
        <w:t>*</w:t>
      </w:r>
      <w:r w:rsidR="00DA754E" w:rsidRPr="00DA754E">
        <w:rPr>
          <w:rFonts w:ascii="Times New Roman" w:hAnsi="Times New Roman"/>
          <w:b/>
          <w:sz w:val="18"/>
          <w:szCs w:val="18"/>
        </w:rPr>
        <w:t xml:space="preserve">MARIA JOSE </w:t>
      </w:r>
      <w:proofErr w:type="spellStart"/>
      <w:r w:rsidR="00DA754E" w:rsidRPr="00DA754E">
        <w:rPr>
          <w:rFonts w:ascii="Times New Roman" w:hAnsi="Times New Roman"/>
          <w:b/>
          <w:sz w:val="18"/>
          <w:szCs w:val="18"/>
        </w:rPr>
        <w:t>VENANCIO</w:t>
      </w:r>
      <w:proofErr w:type="spellEnd"/>
      <w:r w:rsidR="00DA754E" w:rsidRPr="00DA754E">
        <w:rPr>
          <w:rFonts w:ascii="Times New Roman" w:hAnsi="Times New Roman"/>
          <w:b/>
          <w:sz w:val="18"/>
          <w:szCs w:val="18"/>
        </w:rPr>
        <w:t xml:space="preserve"> MARTINS</w:t>
      </w:r>
      <w:r w:rsidR="00DA754E">
        <w:rPr>
          <w:rFonts w:ascii="Times New Roman" w:hAnsi="Times New Roman"/>
          <w:b/>
          <w:sz w:val="18"/>
          <w:szCs w:val="18"/>
        </w:rPr>
        <w:t>-</w:t>
      </w:r>
      <w:r w:rsidR="00DA754E" w:rsidRPr="00F5626E">
        <w:rPr>
          <w:rFonts w:ascii="Times New Roman" w:hAnsi="Times New Roman"/>
          <w:sz w:val="18"/>
          <w:szCs w:val="18"/>
        </w:rPr>
        <w:t>CNPJ: 35.339.234/0001-42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DA754E" w:rsidRPr="00DA754E">
        <w:rPr>
          <w:rFonts w:ascii="Times New Roman" w:hAnsi="Times New Roman"/>
          <w:sz w:val="18"/>
          <w:szCs w:val="18"/>
        </w:rPr>
        <w:t>33.600,00</w:t>
      </w:r>
      <w:r w:rsidR="00DA754E">
        <w:rPr>
          <w:rFonts w:ascii="Times New Roman" w:hAnsi="Times New Roman"/>
          <w:sz w:val="18"/>
          <w:szCs w:val="18"/>
        </w:rPr>
        <w:t>;</w:t>
      </w:r>
      <w:r w:rsidR="00A02A6D" w:rsidRPr="00A02A6D">
        <w:rPr>
          <w:rFonts w:ascii="Times New Roman" w:hAnsi="Times New Roman"/>
          <w:sz w:val="20"/>
          <w:szCs w:val="24"/>
          <w:lang w:val="pt"/>
        </w:rPr>
        <w:t xml:space="preserve"> </w:t>
      </w:r>
      <w:r w:rsidR="00DA754E" w:rsidRPr="00A02A6D">
        <w:rPr>
          <w:rFonts w:ascii="Times New Roman" w:hAnsi="Times New Roman"/>
          <w:b/>
          <w:sz w:val="18"/>
          <w:szCs w:val="18"/>
        </w:rPr>
        <w:t>*</w:t>
      </w:r>
      <w:r w:rsidR="00DA754E" w:rsidRPr="00DA754E">
        <w:rPr>
          <w:rFonts w:ascii="Times New Roman" w:hAnsi="Times New Roman"/>
          <w:b/>
          <w:sz w:val="18"/>
          <w:szCs w:val="18"/>
        </w:rPr>
        <w:t xml:space="preserve">AVANTE EPI &amp; </w:t>
      </w:r>
      <w:proofErr w:type="spellStart"/>
      <w:r w:rsidR="00DA754E" w:rsidRPr="00DA754E">
        <w:rPr>
          <w:rFonts w:ascii="Times New Roman" w:hAnsi="Times New Roman"/>
          <w:b/>
          <w:sz w:val="18"/>
          <w:szCs w:val="18"/>
        </w:rPr>
        <w:t>REPRESENTACOES</w:t>
      </w:r>
      <w:proofErr w:type="spellEnd"/>
      <w:r w:rsidR="00DA754E" w:rsidRPr="00DA754E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DA754E" w:rsidRPr="00DA754E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DA754E">
        <w:rPr>
          <w:rFonts w:ascii="Times New Roman" w:hAnsi="Times New Roman"/>
          <w:b/>
          <w:sz w:val="18"/>
          <w:szCs w:val="18"/>
        </w:rPr>
        <w:t>-</w:t>
      </w:r>
      <w:r w:rsidR="00DA754E" w:rsidRPr="00F5626E">
        <w:rPr>
          <w:rFonts w:ascii="Times New Roman" w:hAnsi="Times New Roman"/>
          <w:sz w:val="18"/>
          <w:szCs w:val="18"/>
        </w:rPr>
        <w:t>CNPJ:</w:t>
      </w:r>
      <w:r w:rsidR="00F5626E">
        <w:rPr>
          <w:rFonts w:ascii="Times New Roman" w:hAnsi="Times New Roman"/>
          <w:sz w:val="18"/>
          <w:szCs w:val="18"/>
        </w:rPr>
        <w:t xml:space="preserve"> </w:t>
      </w:r>
      <w:r w:rsidR="00DA754E" w:rsidRPr="00F5626E">
        <w:rPr>
          <w:rFonts w:ascii="Times New Roman" w:hAnsi="Times New Roman"/>
          <w:sz w:val="18"/>
          <w:szCs w:val="18"/>
        </w:rPr>
        <w:t>37.664.961/0001-00</w:t>
      </w:r>
      <w:r w:rsidR="00DA754E" w:rsidRPr="0038692A">
        <w:rPr>
          <w:rFonts w:ascii="Times New Roman" w:hAnsi="Times New Roman"/>
          <w:sz w:val="18"/>
          <w:szCs w:val="18"/>
        </w:rPr>
        <w:t>, no valor total de R$</w:t>
      </w:r>
      <w:r w:rsidR="000319FF" w:rsidRPr="000319FF">
        <w:rPr>
          <w:rFonts w:ascii="Times New Roman" w:hAnsi="Times New Roman"/>
          <w:sz w:val="18"/>
          <w:szCs w:val="18"/>
        </w:rPr>
        <w:t>37.052,62</w:t>
      </w:r>
      <w:r w:rsidR="00DA754E">
        <w:rPr>
          <w:rFonts w:ascii="Times New Roman" w:hAnsi="Times New Roman"/>
          <w:sz w:val="18"/>
          <w:szCs w:val="18"/>
        </w:rPr>
        <w:t xml:space="preserve">.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Objeto: </w:t>
      </w:r>
      <w:r w:rsidR="006A7ECE" w:rsidRPr="006A7ECE">
        <w:rPr>
          <w:rFonts w:ascii="Times New Roman" w:hAnsi="Times New Roman"/>
          <w:b/>
          <w:bCs/>
          <w:sz w:val="20"/>
          <w:szCs w:val="24"/>
          <w:lang w:val="pt"/>
        </w:rPr>
        <w:t>AQUISIÇÃO DE EQUI</w:t>
      </w:r>
      <w:r w:rsidR="006A7ECE">
        <w:rPr>
          <w:rFonts w:ascii="Times New Roman" w:hAnsi="Times New Roman"/>
          <w:b/>
          <w:bCs/>
          <w:sz w:val="20"/>
          <w:szCs w:val="24"/>
          <w:lang w:val="pt"/>
        </w:rPr>
        <w:t>PAMENTOS DE PROTEÇÃO INDIVIDUAL</w:t>
      </w:r>
      <w:r w:rsidR="00A02A6D" w:rsidRPr="00062BD1">
        <w:rPr>
          <w:rFonts w:ascii="Times New Roman" w:hAnsi="Times New Roman"/>
          <w:bCs/>
          <w:sz w:val="20"/>
          <w:szCs w:val="24"/>
          <w:lang w:val="pt"/>
        </w:rPr>
        <w:t>.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Vigência 12 meses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-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Data Ass. </w:t>
      </w:r>
      <w:r w:rsidR="006A7ECE">
        <w:rPr>
          <w:rFonts w:ascii="Times New Roman" w:hAnsi="Times New Roman"/>
          <w:sz w:val="20"/>
          <w:szCs w:val="24"/>
          <w:lang w:val="pt"/>
        </w:rPr>
        <w:t>26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</w:t>
      </w:r>
      <w:r w:rsidR="007C1D7B">
        <w:rPr>
          <w:rFonts w:ascii="Times New Roman" w:hAnsi="Times New Roman"/>
          <w:sz w:val="20"/>
          <w:szCs w:val="24"/>
          <w:lang w:val="pt"/>
        </w:rPr>
        <w:t>01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7C1D7B">
        <w:rPr>
          <w:rFonts w:ascii="Times New Roman" w:hAnsi="Times New Roman"/>
          <w:sz w:val="20"/>
          <w:szCs w:val="24"/>
          <w:lang w:val="pt"/>
        </w:rPr>
        <w:t>4</w:t>
      </w:r>
      <w:r w:rsidR="00A462EB">
        <w:rPr>
          <w:rFonts w:ascii="Times New Roman" w:hAnsi="Times New Roman"/>
          <w:sz w:val="20"/>
          <w:szCs w:val="24"/>
          <w:lang w:val="pt"/>
        </w:rPr>
        <w:t xml:space="preserve">;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Processo n°</w:t>
      </w:r>
      <w:r w:rsidR="0049302D">
        <w:rPr>
          <w:rFonts w:ascii="Times New Roman" w:hAnsi="Times New Roman"/>
          <w:sz w:val="20"/>
          <w:szCs w:val="24"/>
          <w:lang w:val="pt"/>
        </w:rPr>
        <w:t>275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Edital nº</w:t>
      </w:r>
      <w:r w:rsidR="0049302D">
        <w:rPr>
          <w:rFonts w:ascii="Times New Roman" w:hAnsi="Times New Roman"/>
          <w:sz w:val="20"/>
          <w:szCs w:val="24"/>
          <w:lang w:val="pt"/>
        </w:rPr>
        <w:t>159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Pregão Eletrônico n°1</w:t>
      </w:r>
      <w:r w:rsidR="0049302D">
        <w:rPr>
          <w:rFonts w:ascii="Times New Roman" w:hAnsi="Times New Roman"/>
          <w:sz w:val="20"/>
          <w:szCs w:val="24"/>
          <w:lang w:val="pt"/>
        </w:rPr>
        <w:t>2</w:t>
      </w:r>
      <w:r w:rsidR="007C1D7B">
        <w:rPr>
          <w:rFonts w:ascii="Times New Roman" w:hAnsi="Times New Roman"/>
          <w:sz w:val="20"/>
          <w:szCs w:val="24"/>
          <w:lang w:val="pt"/>
        </w:rPr>
        <w:t>3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/2023 – Guaíra-SP, </w:t>
      </w:r>
      <w:r w:rsidR="006A7ECE">
        <w:rPr>
          <w:rFonts w:ascii="Times New Roman" w:hAnsi="Times New Roman"/>
          <w:sz w:val="20"/>
          <w:szCs w:val="24"/>
          <w:lang w:val="pt"/>
        </w:rPr>
        <w:t>0</w:t>
      </w:r>
      <w:r w:rsidR="007E37E5">
        <w:rPr>
          <w:rFonts w:ascii="Times New Roman" w:hAnsi="Times New Roman"/>
          <w:sz w:val="20"/>
          <w:szCs w:val="24"/>
          <w:lang w:val="pt"/>
        </w:rPr>
        <w:t>9</w:t>
      </w:r>
      <w:r w:rsidR="00A02A6D">
        <w:rPr>
          <w:rFonts w:ascii="Times New Roman" w:hAnsi="Times New Roman"/>
          <w:sz w:val="20"/>
          <w:szCs w:val="24"/>
          <w:lang w:val="pt"/>
        </w:rPr>
        <w:t>/0</w:t>
      </w:r>
      <w:r w:rsidR="006A7ECE">
        <w:rPr>
          <w:rFonts w:ascii="Times New Roman" w:hAnsi="Times New Roman"/>
          <w:sz w:val="20"/>
          <w:szCs w:val="24"/>
          <w:lang w:val="pt"/>
        </w:rPr>
        <w:t>2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A02A6D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. </w:t>
      </w:r>
      <w:proofErr w:type="spellStart"/>
      <w:r w:rsidR="00A02A6D" w:rsidRPr="00062BD1">
        <w:rPr>
          <w:rFonts w:ascii="Times New Roman" w:hAnsi="Times New Roman"/>
          <w:sz w:val="20"/>
          <w:szCs w:val="24"/>
          <w:lang w:val="pt"/>
        </w:rPr>
        <w:t>ANTONIO</w:t>
      </w:r>
      <w:proofErr w:type="spellEnd"/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 MANOEL DA SILVA JUNIOR – Prefeito</w:t>
      </w:r>
      <w:r w:rsidR="00A462EB">
        <w:rPr>
          <w:rFonts w:ascii="Times New Roman" w:hAnsi="Times New Roman"/>
          <w:sz w:val="20"/>
          <w:szCs w:val="24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319FF"/>
    <w:rsid w:val="00065D7F"/>
    <w:rsid w:val="00067F67"/>
    <w:rsid w:val="00081EF0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200A62"/>
    <w:rsid w:val="002521CA"/>
    <w:rsid w:val="002D5A8D"/>
    <w:rsid w:val="00352B8D"/>
    <w:rsid w:val="00365353"/>
    <w:rsid w:val="00373FA4"/>
    <w:rsid w:val="003843BF"/>
    <w:rsid w:val="0038692A"/>
    <w:rsid w:val="003F66D7"/>
    <w:rsid w:val="00433FC4"/>
    <w:rsid w:val="00470C0D"/>
    <w:rsid w:val="00492DA4"/>
    <w:rsid w:val="0049302D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4746"/>
    <w:rsid w:val="00634029"/>
    <w:rsid w:val="006A7959"/>
    <w:rsid w:val="006A7ECE"/>
    <w:rsid w:val="006C52DC"/>
    <w:rsid w:val="00707A66"/>
    <w:rsid w:val="00740F19"/>
    <w:rsid w:val="00795154"/>
    <w:rsid w:val="007C1D7B"/>
    <w:rsid w:val="007E37E5"/>
    <w:rsid w:val="00853662"/>
    <w:rsid w:val="00937818"/>
    <w:rsid w:val="00943061"/>
    <w:rsid w:val="009724CA"/>
    <w:rsid w:val="009D2FE1"/>
    <w:rsid w:val="009D7232"/>
    <w:rsid w:val="00A02A6D"/>
    <w:rsid w:val="00A044E4"/>
    <w:rsid w:val="00A25C60"/>
    <w:rsid w:val="00A3257C"/>
    <w:rsid w:val="00A462EB"/>
    <w:rsid w:val="00A55A46"/>
    <w:rsid w:val="00A9533B"/>
    <w:rsid w:val="00B11A50"/>
    <w:rsid w:val="00B25908"/>
    <w:rsid w:val="00B40580"/>
    <w:rsid w:val="00B713A9"/>
    <w:rsid w:val="00B82E92"/>
    <w:rsid w:val="00BF24CB"/>
    <w:rsid w:val="00C14491"/>
    <w:rsid w:val="00C4170F"/>
    <w:rsid w:val="00C75EAB"/>
    <w:rsid w:val="00CB1921"/>
    <w:rsid w:val="00CD5095"/>
    <w:rsid w:val="00D157C0"/>
    <w:rsid w:val="00D421F5"/>
    <w:rsid w:val="00D755FF"/>
    <w:rsid w:val="00D77FB9"/>
    <w:rsid w:val="00D8333D"/>
    <w:rsid w:val="00DA322B"/>
    <w:rsid w:val="00DA754E"/>
    <w:rsid w:val="00DC3D8B"/>
    <w:rsid w:val="00DC74A0"/>
    <w:rsid w:val="00E36923"/>
    <w:rsid w:val="00E5129A"/>
    <w:rsid w:val="00E65367"/>
    <w:rsid w:val="00EE1347"/>
    <w:rsid w:val="00F23F9E"/>
    <w:rsid w:val="00F2425F"/>
    <w:rsid w:val="00F5626E"/>
    <w:rsid w:val="00F70F5A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F101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9</cp:revision>
  <cp:lastPrinted>2024-01-03T12:43:00Z</cp:lastPrinted>
  <dcterms:created xsi:type="dcterms:W3CDTF">2024-01-03T12:43:00Z</dcterms:created>
  <dcterms:modified xsi:type="dcterms:W3CDTF">2024-02-09T17:27:00Z</dcterms:modified>
</cp:coreProperties>
</file>